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74FDA" w14:textId="170D70E8" w:rsidR="008B4C1B" w:rsidRPr="00190834" w:rsidRDefault="00E97A5E" w:rsidP="00190834">
      <w:pPr>
        <w:pStyle w:val="Heading1"/>
        <w:jc w:val="center"/>
        <w:rPr>
          <w:rFonts w:asciiTheme="minorHAnsi" w:hAnsiTheme="minorHAnsi" w:cstheme="minorHAnsi"/>
          <w:b/>
          <w:bCs/>
          <w:color w:val="auto"/>
          <w:sz w:val="24"/>
          <w:szCs w:val="24"/>
        </w:rPr>
      </w:pPr>
      <w:r w:rsidRPr="00190834">
        <w:rPr>
          <w:rFonts w:asciiTheme="minorHAnsi" w:hAnsiTheme="minorHAnsi" w:cstheme="minorHAnsi"/>
          <w:b/>
          <w:bCs/>
          <w:color w:val="auto"/>
          <w:sz w:val="24"/>
          <w:szCs w:val="24"/>
        </w:rPr>
        <w:t>ADMISSION</w:t>
      </w:r>
      <w:r w:rsidR="008F2479" w:rsidRPr="00190834">
        <w:rPr>
          <w:rFonts w:asciiTheme="minorHAnsi" w:hAnsiTheme="minorHAnsi" w:cstheme="minorHAnsi"/>
          <w:b/>
          <w:bCs/>
          <w:color w:val="auto"/>
          <w:sz w:val="24"/>
          <w:szCs w:val="24"/>
        </w:rPr>
        <w:t>S</w:t>
      </w:r>
      <w:r w:rsidRPr="00190834">
        <w:rPr>
          <w:rFonts w:asciiTheme="minorHAnsi" w:hAnsiTheme="minorHAnsi" w:cstheme="minorHAnsi"/>
          <w:b/>
          <w:bCs/>
          <w:color w:val="auto"/>
          <w:sz w:val="24"/>
          <w:szCs w:val="24"/>
        </w:rPr>
        <w:t xml:space="preserve"> POLICY</w:t>
      </w:r>
    </w:p>
    <w:p w14:paraId="1D529057" w14:textId="082B7870" w:rsidR="00321182" w:rsidRDefault="00BB5001" w:rsidP="00190834">
      <w:pPr>
        <w:pStyle w:val="Heading1"/>
        <w:jc w:val="center"/>
        <w:rPr>
          <w:rFonts w:asciiTheme="minorHAnsi" w:hAnsiTheme="minorHAnsi" w:cstheme="minorHAnsi"/>
          <w:b/>
          <w:bCs/>
          <w:color w:val="auto"/>
          <w:sz w:val="24"/>
          <w:szCs w:val="24"/>
        </w:rPr>
      </w:pPr>
      <w:r w:rsidRPr="00190834">
        <w:rPr>
          <w:rFonts w:asciiTheme="minorHAnsi" w:hAnsiTheme="minorHAnsi" w:cstheme="minorHAnsi"/>
          <w:b/>
          <w:bCs/>
          <w:color w:val="auto"/>
          <w:sz w:val="24"/>
          <w:szCs w:val="24"/>
        </w:rPr>
        <w:t>FOR THE ACADEMIC YEAR 202</w:t>
      </w:r>
      <w:r w:rsidR="002F4990">
        <w:rPr>
          <w:rFonts w:asciiTheme="minorHAnsi" w:hAnsiTheme="minorHAnsi" w:cstheme="minorHAnsi"/>
          <w:b/>
          <w:bCs/>
          <w:color w:val="auto"/>
          <w:sz w:val="24"/>
          <w:szCs w:val="24"/>
        </w:rPr>
        <w:t xml:space="preserve">5 </w:t>
      </w:r>
      <w:r w:rsidR="00E542A6">
        <w:rPr>
          <w:rFonts w:asciiTheme="minorHAnsi" w:hAnsiTheme="minorHAnsi" w:cstheme="minorHAnsi"/>
          <w:b/>
          <w:bCs/>
          <w:color w:val="auto"/>
          <w:sz w:val="24"/>
          <w:szCs w:val="24"/>
        </w:rPr>
        <w:t>–</w:t>
      </w:r>
      <w:r w:rsidR="002F4990">
        <w:rPr>
          <w:rFonts w:asciiTheme="minorHAnsi" w:hAnsiTheme="minorHAnsi" w:cstheme="minorHAnsi"/>
          <w:b/>
          <w:bCs/>
          <w:color w:val="auto"/>
          <w:sz w:val="24"/>
          <w:szCs w:val="24"/>
        </w:rPr>
        <w:t xml:space="preserve"> 2026</w:t>
      </w:r>
    </w:p>
    <w:p w14:paraId="642665EE" w14:textId="77777777" w:rsidR="00E542A6" w:rsidRPr="00E542A6" w:rsidRDefault="00E542A6" w:rsidP="00E542A6"/>
    <w:p w14:paraId="40F17071" w14:textId="68E5C533" w:rsidR="00321182" w:rsidRDefault="00A475B3" w:rsidP="00321182">
      <w:pPr>
        <w:tabs>
          <w:tab w:val="center" w:pos="5463"/>
        </w:tabs>
        <w:ind w:firstLine="720"/>
        <w:rPr>
          <w:rFonts w:cstheme="minorHAnsi"/>
          <w:b/>
          <w:bCs/>
          <w:sz w:val="24"/>
          <w:szCs w:val="24"/>
        </w:rPr>
      </w:pPr>
      <w:r>
        <w:rPr>
          <w:rFonts w:cstheme="minorHAnsi"/>
          <w:b/>
          <w:bCs/>
          <w:sz w:val="24"/>
          <w:szCs w:val="24"/>
        </w:rPr>
        <w:t xml:space="preserve">This policy is reviewed </w:t>
      </w:r>
      <w:r w:rsidR="00A46A1F">
        <w:rPr>
          <w:rFonts w:cstheme="minorHAnsi"/>
          <w:b/>
          <w:bCs/>
          <w:sz w:val="24"/>
          <w:szCs w:val="24"/>
        </w:rPr>
        <w:t>annually.</w:t>
      </w:r>
    </w:p>
    <w:p w14:paraId="44DF82C7" w14:textId="77777777" w:rsidR="00894257" w:rsidRPr="00894257" w:rsidRDefault="00894257" w:rsidP="00252D3A">
      <w:pPr>
        <w:tabs>
          <w:tab w:val="center" w:pos="5463"/>
        </w:tabs>
        <w:rPr>
          <w:rFonts w:cstheme="minorHAnsi"/>
          <w:sz w:val="24"/>
          <w:szCs w:val="24"/>
        </w:rPr>
      </w:pPr>
      <w:r w:rsidRPr="00894257">
        <w:rPr>
          <w:rFonts w:cstheme="minorHAnsi"/>
          <w:sz w:val="24"/>
          <w:szCs w:val="24"/>
        </w:rPr>
        <w:t>This policy is embedded in our school’s vision: Fullness of life for all, through working together with the love of Christ.</w:t>
      </w:r>
    </w:p>
    <w:p w14:paraId="61978EC8" w14:textId="77777777" w:rsidR="00894257" w:rsidRPr="00894257" w:rsidRDefault="00894257" w:rsidP="00252D3A">
      <w:pPr>
        <w:tabs>
          <w:tab w:val="center" w:pos="5463"/>
        </w:tabs>
        <w:rPr>
          <w:rFonts w:cstheme="minorHAnsi"/>
          <w:sz w:val="24"/>
          <w:szCs w:val="24"/>
        </w:rPr>
      </w:pPr>
      <w:r w:rsidRPr="00894257">
        <w:rPr>
          <w:rFonts w:cstheme="minorHAnsi"/>
          <w:sz w:val="24"/>
          <w:szCs w:val="24"/>
        </w:rPr>
        <w:t xml:space="preserve">At Quinton Church Primary School, we believe that everyone should have life in all its fullness. Therefore, our aim is for everyone to be part of our Christian community where everyone is happy, </w:t>
      </w:r>
      <w:proofErr w:type="gramStart"/>
      <w:r w:rsidRPr="00894257">
        <w:rPr>
          <w:rFonts w:cstheme="minorHAnsi"/>
          <w:sz w:val="24"/>
          <w:szCs w:val="24"/>
        </w:rPr>
        <w:t>safe</w:t>
      </w:r>
      <w:proofErr w:type="gramEnd"/>
      <w:r w:rsidRPr="00894257">
        <w:rPr>
          <w:rFonts w:cstheme="minorHAnsi"/>
          <w:sz w:val="24"/>
          <w:szCs w:val="24"/>
        </w:rPr>
        <w:t xml:space="preserve"> and supported, feels loved and demonstrates kindness; understands justice and shows fairness to all; and receives high quality education and is empowered to live life to the full (John 10:10). </w:t>
      </w:r>
    </w:p>
    <w:p w14:paraId="4FD32694" w14:textId="77777777" w:rsidR="00894257" w:rsidRPr="00894257" w:rsidRDefault="00894257" w:rsidP="006856E6">
      <w:pPr>
        <w:tabs>
          <w:tab w:val="center" w:pos="5463"/>
        </w:tabs>
        <w:rPr>
          <w:rFonts w:cstheme="minorHAnsi"/>
          <w:sz w:val="24"/>
          <w:szCs w:val="24"/>
        </w:rPr>
      </w:pPr>
      <w:r w:rsidRPr="00894257">
        <w:rPr>
          <w:rFonts w:cstheme="minorHAnsi"/>
          <w:sz w:val="24"/>
          <w:szCs w:val="24"/>
        </w:rPr>
        <w:t xml:space="preserve">In our diverse community life - in the classroom, playground, staff room, and the wider community- our core life is one set on the belief that we are created by and in the image of a generous, </w:t>
      </w:r>
      <w:proofErr w:type="gramStart"/>
      <w:r w:rsidRPr="00894257">
        <w:rPr>
          <w:rFonts w:cstheme="minorHAnsi"/>
          <w:sz w:val="24"/>
          <w:szCs w:val="24"/>
        </w:rPr>
        <w:t>loving</w:t>
      </w:r>
      <w:proofErr w:type="gramEnd"/>
      <w:r w:rsidRPr="00894257">
        <w:rPr>
          <w:rFonts w:cstheme="minorHAnsi"/>
          <w:sz w:val="24"/>
          <w:szCs w:val="24"/>
        </w:rPr>
        <w:t xml:space="preserve"> and creative God who has justice for all at the origin of His being. We are humans created equally by this loving God whose desire for us is to experience life in all its depth and complexity, as well as to reach our full potential. </w:t>
      </w:r>
    </w:p>
    <w:p w14:paraId="1287FAF3" w14:textId="77777777" w:rsidR="00894257" w:rsidRPr="00894257" w:rsidRDefault="00894257" w:rsidP="006856E6">
      <w:pPr>
        <w:tabs>
          <w:tab w:val="center" w:pos="5463"/>
        </w:tabs>
        <w:rPr>
          <w:rFonts w:cstheme="minorHAnsi"/>
          <w:sz w:val="24"/>
          <w:szCs w:val="24"/>
        </w:rPr>
      </w:pPr>
      <w:r w:rsidRPr="00894257">
        <w:rPr>
          <w:rFonts w:cstheme="minorHAnsi"/>
          <w:sz w:val="24"/>
          <w:szCs w:val="24"/>
        </w:rPr>
        <w:t xml:space="preserve">It is because of who God is that drives our whole school to seek the development of a community that is distinctive in its Christian core. In every part of the school experience, we want everyone to be happy, </w:t>
      </w:r>
      <w:proofErr w:type="gramStart"/>
      <w:r w:rsidRPr="00894257">
        <w:rPr>
          <w:rFonts w:cstheme="minorHAnsi"/>
          <w:sz w:val="24"/>
          <w:szCs w:val="24"/>
        </w:rPr>
        <w:t>safe</w:t>
      </w:r>
      <w:proofErr w:type="gramEnd"/>
      <w:r w:rsidRPr="00894257">
        <w:rPr>
          <w:rFonts w:cstheme="minorHAnsi"/>
          <w:sz w:val="24"/>
          <w:szCs w:val="24"/>
        </w:rPr>
        <w:t xml:space="preserve"> and supported, feeling loved and valued, experiencing fairness and equality, just as God has demonstrated this to us through the living example of his son, Jesus Christ. </w:t>
      </w:r>
    </w:p>
    <w:p w14:paraId="400E6978" w14:textId="77777777" w:rsidR="00894257" w:rsidRPr="00894257" w:rsidRDefault="00894257" w:rsidP="006856E6">
      <w:pPr>
        <w:tabs>
          <w:tab w:val="center" w:pos="5463"/>
        </w:tabs>
        <w:rPr>
          <w:rFonts w:cstheme="minorHAnsi"/>
          <w:sz w:val="24"/>
          <w:szCs w:val="24"/>
        </w:rPr>
      </w:pPr>
      <w:r w:rsidRPr="00894257">
        <w:rPr>
          <w:rFonts w:cstheme="minorHAnsi"/>
          <w:sz w:val="24"/>
          <w:szCs w:val="24"/>
        </w:rPr>
        <w:t>As a school we are inspired by the instruction in Micah 6:8 “The LORD has told us what is good. What He requires of us is this: to do what is just, to show constant love, and to live in humble fellowship with our God.”</w:t>
      </w:r>
    </w:p>
    <w:p w14:paraId="50ACF003" w14:textId="77777777" w:rsidR="00894257" w:rsidRPr="00894257" w:rsidRDefault="00894257" w:rsidP="006856E6">
      <w:pPr>
        <w:tabs>
          <w:tab w:val="center" w:pos="5463"/>
        </w:tabs>
        <w:rPr>
          <w:rFonts w:cstheme="minorHAnsi"/>
          <w:sz w:val="24"/>
          <w:szCs w:val="24"/>
        </w:rPr>
      </w:pPr>
      <w:r w:rsidRPr="00894257">
        <w:rPr>
          <w:rFonts w:cstheme="minorHAnsi"/>
          <w:sz w:val="24"/>
          <w:szCs w:val="24"/>
        </w:rPr>
        <w:t>Therefore, we will aim to demonstrate and encourage a life that understands justice and shows fairness in every circumstance; shows love to all, demonstrating kindness in every way; and living in recognising God in each other and in our community.</w:t>
      </w:r>
    </w:p>
    <w:p w14:paraId="56B1D601" w14:textId="7BB31A3C" w:rsidR="00894257" w:rsidRPr="00894257" w:rsidRDefault="00894257" w:rsidP="006856E6">
      <w:pPr>
        <w:tabs>
          <w:tab w:val="center" w:pos="5463"/>
        </w:tabs>
        <w:rPr>
          <w:rFonts w:cstheme="minorHAnsi"/>
          <w:sz w:val="24"/>
          <w:szCs w:val="24"/>
        </w:rPr>
      </w:pPr>
      <w:r w:rsidRPr="00894257">
        <w:rPr>
          <w:rFonts w:cstheme="minorHAnsi"/>
          <w:sz w:val="24"/>
          <w:szCs w:val="24"/>
        </w:rPr>
        <w:t xml:space="preserve">To support our vision, we have three overarching Christian Values: Be kind, </w:t>
      </w:r>
      <w:proofErr w:type="gramStart"/>
      <w:r w:rsidRPr="00894257">
        <w:rPr>
          <w:rFonts w:cstheme="minorHAnsi"/>
          <w:sz w:val="24"/>
          <w:szCs w:val="24"/>
        </w:rPr>
        <w:t>Be</w:t>
      </w:r>
      <w:proofErr w:type="gramEnd"/>
      <w:r w:rsidRPr="00894257">
        <w:rPr>
          <w:rFonts w:cstheme="minorHAnsi"/>
          <w:sz w:val="24"/>
          <w:szCs w:val="24"/>
        </w:rPr>
        <w:t xml:space="preserve"> fair, Be thankful.</w:t>
      </w:r>
    </w:p>
    <w:p w14:paraId="2C711325" w14:textId="77777777" w:rsidR="006856E6" w:rsidRDefault="006856E6" w:rsidP="006856E6">
      <w:pPr>
        <w:tabs>
          <w:tab w:val="center" w:pos="5463"/>
        </w:tabs>
        <w:jc w:val="both"/>
        <w:rPr>
          <w:rFonts w:cstheme="minorHAnsi"/>
          <w:iCs/>
          <w:color w:val="000000" w:themeColor="text1"/>
          <w:sz w:val="24"/>
          <w:szCs w:val="24"/>
        </w:rPr>
      </w:pPr>
    </w:p>
    <w:p w14:paraId="40376432" w14:textId="1DC86901" w:rsidR="00E97A5E" w:rsidRPr="005D42DC" w:rsidRDefault="00570A89" w:rsidP="006856E6">
      <w:pPr>
        <w:tabs>
          <w:tab w:val="center" w:pos="5463"/>
        </w:tabs>
        <w:jc w:val="both"/>
        <w:rPr>
          <w:rFonts w:cstheme="minorHAnsi"/>
          <w:sz w:val="24"/>
          <w:szCs w:val="24"/>
          <w:u w:val="single"/>
        </w:rPr>
      </w:pPr>
      <w:r>
        <w:rPr>
          <w:rFonts w:cstheme="minorHAnsi"/>
          <w:iCs/>
          <w:color w:val="000000" w:themeColor="text1"/>
          <w:sz w:val="24"/>
          <w:szCs w:val="24"/>
        </w:rPr>
        <w:t xml:space="preserve">Quinton Church </w:t>
      </w:r>
      <w:r w:rsidR="00D074D6" w:rsidRPr="005D42DC">
        <w:rPr>
          <w:rFonts w:cstheme="minorHAnsi"/>
          <w:iCs/>
          <w:color w:val="000000" w:themeColor="text1"/>
          <w:sz w:val="24"/>
          <w:szCs w:val="24"/>
        </w:rPr>
        <w:t>Primary School</w:t>
      </w:r>
      <w:r w:rsidR="00E97A5E" w:rsidRPr="005D42DC">
        <w:rPr>
          <w:rFonts w:cstheme="minorHAnsi"/>
          <w:color w:val="000000" w:themeColor="text1"/>
          <w:sz w:val="24"/>
          <w:szCs w:val="24"/>
        </w:rPr>
        <w:t xml:space="preserve"> </w:t>
      </w:r>
      <w:r w:rsidR="00E97A5E" w:rsidRPr="005D42DC">
        <w:rPr>
          <w:rFonts w:cstheme="minorHAnsi"/>
          <w:sz w:val="24"/>
          <w:szCs w:val="24"/>
        </w:rPr>
        <w:t xml:space="preserve">is run by the Birmingham Diocesan Multi-Academy Trust (‘BDMAT’). The board of directors of BDMAT are the Trust’s admissions body but the day-to-day administration of school admissions is delegated to our headteachers and local academy boards. The board of directors sets a standard policy for our schools to use (this policy) but the individual criteria for over subscriptions are </w:t>
      </w:r>
      <w:r w:rsidR="00E97A5E" w:rsidRPr="005D42DC">
        <w:rPr>
          <w:rFonts w:cstheme="minorHAnsi"/>
          <w:sz w:val="24"/>
          <w:szCs w:val="24"/>
        </w:rPr>
        <w:lastRenderedPageBreak/>
        <w:t xml:space="preserve">established by the local academy board. Proposed changes to a school’s over subscription criteria or amendments to this policy need approval from the BDMAT board of directors. </w:t>
      </w:r>
    </w:p>
    <w:p w14:paraId="51C0DA39" w14:textId="77777777" w:rsidR="006856E6" w:rsidRDefault="006856E6" w:rsidP="00352B9A">
      <w:pPr>
        <w:spacing w:after="0" w:line="240" w:lineRule="auto"/>
        <w:ind w:left="709"/>
        <w:jc w:val="both"/>
        <w:rPr>
          <w:rFonts w:cstheme="minorHAnsi"/>
          <w:b/>
          <w:bCs/>
          <w:i/>
          <w:iCs/>
          <w:color w:val="00B050"/>
          <w:sz w:val="24"/>
          <w:szCs w:val="24"/>
        </w:rPr>
      </w:pPr>
    </w:p>
    <w:p w14:paraId="18AC9190" w14:textId="187814C0" w:rsidR="00435AC0" w:rsidRPr="005D42DC" w:rsidRDefault="00334451" w:rsidP="00352B9A">
      <w:pPr>
        <w:spacing w:after="0" w:line="240" w:lineRule="auto"/>
        <w:ind w:left="709"/>
        <w:jc w:val="both"/>
        <w:rPr>
          <w:rFonts w:cstheme="minorHAnsi"/>
          <w:b/>
          <w:bCs/>
          <w:color w:val="000000" w:themeColor="text1"/>
          <w:sz w:val="24"/>
          <w:szCs w:val="24"/>
        </w:rPr>
      </w:pPr>
      <w:r w:rsidRPr="005D42DC">
        <w:rPr>
          <w:rFonts w:cstheme="minorHAnsi"/>
          <w:b/>
          <w:bCs/>
          <w:iCs/>
          <w:color w:val="000000" w:themeColor="text1"/>
          <w:sz w:val="24"/>
          <w:szCs w:val="24"/>
        </w:rPr>
        <w:t>SCHOOL</w:t>
      </w:r>
      <w:r w:rsidR="008B4C1B" w:rsidRPr="005D42DC">
        <w:rPr>
          <w:rFonts w:cstheme="minorHAnsi"/>
          <w:b/>
          <w:bCs/>
          <w:color w:val="000000" w:themeColor="text1"/>
          <w:sz w:val="24"/>
          <w:szCs w:val="24"/>
        </w:rPr>
        <w:t xml:space="preserve"> NAME</w:t>
      </w:r>
      <w:r w:rsidR="00D074D6" w:rsidRPr="005D42DC">
        <w:rPr>
          <w:rFonts w:cstheme="minorHAnsi"/>
          <w:b/>
          <w:bCs/>
          <w:color w:val="000000" w:themeColor="text1"/>
          <w:sz w:val="24"/>
          <w:szCs w:val="24"/>
        </w:rPr>
        <w:t xml:space="preserve">: </w:t>
      </w:r>
      <w:r w:rsidR="00570A89">
        <w:rPr>
          <w:rFonts w:cstheme="minorHAnsi"/>
          <w:b/>
          <w:bCs/>
          <w:color w:val="000000" w:themeColor="text1"/>
          <w:sz w:val="24"/>
          <w:szCs w:val="24"/>
        </w:rPr>
        <w:t>Quinton Church Primary School</w:t>
      </w:r>
    </w:p>
    <w:p w14:paraId="4868AF6E" w14:textId="1A83DB94" w:rsidR="008B4C1B" w:rsidRPr="005D42DC" w:rsidRDefault="00D074D6" w:rsidP="00352B9A">
      <w:pPr>
        <w:spacing w:after="0" w:line="240" w:lineRule="auto"/>
        <w:ind w:left="709"/>
        <w:jc w:val="both"/>
        <w:rPr>
          <w:rFonts w:cstheme="minorHAnsi"/>
          <w:b/>
          <w:bCs/>
          <w:color w:val="000000" w:themeColor="text1"/>
          <w:sz w:val="24"/>
          <w:szCs w:val="24"/>
        </w:rPr>
      </w:pPr>
      <w:r w:rsidRPr="005D42DC">
        <w:rPr>
          <w:rFonts w:cstheme="minorHAnsi"/>
          <w:b/>
          <w:bCs/>
          <w:iCs/>
          <w:color w:val="000000" w:themeColor="text1"/>
          <w:sz w:val="24"/>
          <w:szCs w:val="24"/>
        </w:rPr>
        <w:t>SCHOOL</w:t>
      </w:r>
      <w:r w:rsidR="008B4C1B" w:rsidRPr="005D42DC">
        <w:rPr>
          <w:rFonts w:cstheme="minorHAnsi"/>
          <w:b/>
          <w:bCs/>
          <w:color w:val="000000" w:themeColor="text1"/>
          <w:sz w:val="24"/>
          <w:szCs w:val="24"/>
        </w:rPr>
        <w:t xml:space="preserve"> ADDRESS</w:t>
      </w:r>
      <w:r w:rsidRPr="005D42DC">
        <w:rPr>
          <w:rFonts w:cstheme="minorHAnsi"/>
          <w:b/>
          <w:bCs/>
          <w:color w:val="000000" w:themeColor="text1"/>
          <w:sz w:val="24"/>
          <w:szCs w:val="24"/>
        </w:rPr>
        <w:t xml:space="preserve">: </w:t>
      </w:r>
      <w:r w:rsidR="00570A89">
        <w:rPr>
          <w:rFonts w:cstheme="minorHAnsi"/>
          <w:b/>
          <w:bCs/>
          <w:color w:val="000000" w:themeColor="text1"/>
          <w:sz w:val="24"/>
          <w:szCs w:val="24"/>
        </w:rPr>
        <w:t>Hagley Road West, Quinton, Birmingham, B32 1AJ</w:t>
      </w:r>
    </w:p>
    <w:p w14:paraId="35949AC7" w14:textId="21028C87" w:rsidR="008B4C1B" w:rsidRPr="005D42DC" w:rsidRDefault="008B4C1B" w:rsidP="00352B9A">
      <w:pPr>
        <w:spacing w:after="0" w:line="240" w:lineRule="auto"/>
        <w:ind w:left="709"/>
        <w:jc w:val="both"/>
        <w:rPr>
          <w:rFonts w:cstheme="minorHAnsi"/>
          <w:sz w:val="24"/>
          <w:szCs w:val="24"/>
        </w:rPr>
      </w:pPr>
    </w:p>
    <w:p w14:paraId="79D5CE69" w14:textId="2BE02D71" w:rsidR="008B4C1B" w:rsidRPr="005D42DC" w:rsidRDefault="008B4C1B" w:rsidP="00352B9A">
      <w:pPr>
        <w:spacing w:after="0" w:line="240" w:lineRule="auto"/>
        <w:ind w:left="709"/>
        <w:jc w:val="both"/>
        <w:rPr>
          <w:rFonts w:cstheme="minorHAnsi"/>
          <w:sz w:val="24"/>
          <w:szCs w:val="24"/>
        </w:rPr>
      </w:pPr>
      <w:r w:rsidRPr="005D42DC">
        <w:rPr>
          <w:rFonts w:cstheme="minorHAnsi"/>
          <w:sz w:val="24"/>
          <w:szCs w:val="24"/>
        </w:rPr>
        <w:t xml:space="preserve">Our admissions process is part of the </w:t>
      </w:r>
      <w:r w:rsidR="00643D34" w:rsidRPr="005D42DC">
        <w:rPr>
          <w:rFonts w:cstheme="minorHAnsi"/>
          <w:sz w:val="24"/>
          <w:szCs w:val="24"/>
        </w:rPr>
        <w:t>L</w:t>
      </w:r>
      <w:r w:rsidRPr="005D42DC">
        <w:rPr>
          <w:rFonts w:cstheme="minorHAnsi"/>
          <w:sz w:val="24"/>
          <w:szCs w:val="24"/>
        </w:rPr>
        <w:t xml:space="preserve">ocal </w:t>
      </w:r>
      <w:r w:rsidR="00643D34" w:rsidRPr="005D42DC">
        <w:rPr>
          <w:rFonts w:cstheme="minorHAnsi"/>
          <w:sz w:val="24"/>
          <w:szCs w:val="24"/>
        </w:rPr>
        <w:t>A</w:t>
      </w:r>
      <w:r w:rsidRPr="005D42DC">
        <w:rPr>
          <w:rFonts w:cstheme="minorHAnsi"/>
          <w:sz w:val="24"/>
          <w:szCs w:val="24"/>
        </w:rPr>
        <w:t>uthority co-ordinated scheme.</w:t>
      </w:r>
      <w:r w:rsidR="00AE3928" w:rsidRPr="005D42DC">
        <w:rPr>
          <w:rFonts w:cstheme="minorHAnsi"/>
          <w:sz w:val="24"/>
          <w:szCs w:val="24"/>
        </w:rPr>
        <w:t xml:space="preserve">  Applicants must apply to their home </w:t>
      </w:r>
      <w:r w:rsidR="00643D34" w:rsidRPr="005D42DC">
        <w:rPr>
          <w:rFonts w:cstheme="minorHAnsi"/>
          <w:sz w:val="24"/>
          <w:szCs w:val="24"/>
        </w:rPr>
        <w:t>L</w:t>
      </w:r>
      <w:r w:rsidR="00AE3928" w:rsidRPr="005D42DC">
        <w:rPr>
          <w:rFonts w:cstheme="minorHAnsi"/>
          <w:sz w:val="24"/>
          <w:szCs w:val="24"/>
        </w:rPr>
        <w:t xml:space="preserve">ocal </w:t>
      </w:r>
      <w:r w:rsidR="00643D34" w:rsidRPr="005D42DC">
        <w:rPr>
          <w:rFonts w:cstheme="minorHAnsi"/>
          <w:sz w:val="24"/>
          <w:szCs w:val="24"/>
        </w:rPr>
        <w:t>A</w:t>
      </w:r>
      <w:r w:rsidR="00AE3928" w:rsidRPr="005D42DC">
        <w:rPr>
          <w:rFonts w:cstheme="minorHAnsi"/>
          <w:sz w:val="24"/>
          <w:szCs w:val="24"/>
        </w:rPr>
        <w:t>uthority by the closing date.</w:t>
      </w:r>
    </w:p>
    <w:p w14:paraId="24599D28" w14:textId="1CEEDD1A" w:rsidR="008B4C1B" w:rsidRPr="005D42DC" w:rsidRDefault="008B4C1B" w:rsidP="00352B9A">
      <w:pPr>
        <w:spacing w:after="0" w:line="240" w:lineRule="auto"/>
        <w:ind w:left="709"/>
        <w:jc w:val="both"/>
        <w:rPr>
          <w:rFonts w:cstheme="minorHAnsi"/>
          <w:sz w:val="24"/>
          <w:szCs w:val="24"/>
        </w:rPr>
      </w:pPr>
    </w:p>
    <w:p w14:paraId="12A4F28F" w14:textId="3826BECB" w:rsidR="008B4C1B" w:rsidRPr="005D42DC" w:rsidRDefault="008B4C1B" w:rsidP="00352B9A">
      <w:pPr>
        <w:spacing w:after="0" w:line="240" w:lineRule="auto"/>
        <w:ind w:left="709"/>
        <w:jc w:val="both"/>
        <w:rPr>
          <w:rFonts w:cstheme="minorHAnsi"/>
          <w:sz w:val="24"/>
          <w:szCs w:val="24"/>
        </w:rPr>
      </w:pPr>
      <w:r w:rsidRPr="005D42DC">
        <w:rPr>
          <w:rFonts w:cstheme="minorHAnsi"/>
          <w:sz w:val="24"/>
          <w:szCs w:val="24"/>
        </w:rPr>
        <w:t xml:space="preserve">The </w:t>
      </w:r>
      <w:r w:rsidR="00334451" w:rsidRPr="005D42DC">
        <w:rPr>
          <w:rFonts w:cstheme="minorHAnsi"/>
          <w:sz w:val="24"/>
          <w:szCs w:val="24"/>
        </w:rPr>
        <w:t>school</w:t>
      </w:r>
      <w:r w:rsidRPr="005D42DC">
        <w:rPr>
          <w:rFonts w:cstheme="minorHAnsi"/>
          <w:sz w:val="24"/>
          <w:szCs w:val="24"/>
        </w:rPr>
        <w:t xml:space="preserve">’s admission </w:t>
      </w:r>
      <w:r w:rsidRPr="005D42DC">
        <w:rPr>
          <w:rFonts w:cstheme="minorHAnsi"/>
          <w:color w:val="000000" w:themeColor="text1"/>
          <w:sz w:val="24"/>
          <w:szCs w:val="24"/>
        </w:rPr>
        <w:t xml:space="preserve">number is </w:t>
      </w:r>
      <w:r w:rsidR="00D074D6" w:rsidRPr="005D42DC">
        <w:rPr>
          <w:rFonts w:cstheme="minorHAnsi"/>
          <w:b/>
          <w:bCs/>
          <w:color w:val="000000" w:themeColor="text1"/>
          <w:sz w:val="24"/>
          <w:szCs w:val="24"/>
        </w:rPr>
        <w:t>30</w:t>
      </w:r>
      <w:r w:rsidRPr="005D42DC">
        <w:rPr>
          <w:rFonts w:cstheme="minorHAnsi"/>
          <w:color w:val="000000" w:themeColor="text1"/>
          <w:sz w:val="24"/>
          <w:szCs w:val="24"/>
        </w:rPr>
        <w:t xml:space="preserve">.  Where </w:t>
      </w:r>
      <w:r w:rsidRPr="005D42DC">
        <w:rPr>
          <w:rFonts w:cstheme="minorHAnsi"/>
          <w:sz w:val="24"/>
          <w:szCs w:val="24"/>
        </w:rPr>
        <w:t xml:space="preserve">the number of applications is lower than the </w:t>
      </w:r>
      <w:r w:rsidR="00334451" w:rsidRPr="005D42DC">
        <w:rPr>
          <w:rFonts w:cstheme="minorHAnsi"/>
          <w:sz w:val="24"/>
          <w:szCs w:val="24"/>
        </w:rPr>
        <w:t>school</w:t>
      </w:r>
      <w:r w:rsidRPr="005D42DC">
        <w:rPr>
          <w:rFonts w:cstheme="minorHAnsi"/>
          <w:sz w:val="24"/>
          <w:szCs w:val="24"/>
        </w:rPr>
        <w:t xml:space="preserve">’s admission number, all applicants will be admitted.  </w:t>
      </w:r>
    </w:p>
    <w:p w14:paraId="40F6B9F0" w14:textId="5448007B" w:rsidR="008B4C1B" w:rsidRPr="005D42DC" w:rsidRDefault="008B4C1B" w:rsidP="00352B9A">
      <w:pPr>
        <w:spacing w:after="0" w:line="240" w:lineRule="auto"/>
        <w:ind w:left="709"/>
        <w:jc w:val="both"/>
        <w:rPr>
          <w:rFonts w:cstheme="minorHAnsi"/>
          <w:sz w:val="24"/>
          <w:szCs w:val="24"/>
        </w:rPr>
      </w:pPr>
    </w:p>
    <w:p w14:paraId="694755C8" w14:textId="508995CB" w:rsidR="008B4C1B" w:rsidRPr="005D42DC" w:rsidRDefault="008B4C1B" w:rsidP="00352B9A">
      <w:pPr>
        <w:spacing w:after="0" w:line="240" w:lineRule="auto"/>
        <w:ind w:left="709"/>
        <w:jc w:val="both"/>
        <w:rPr>
          <w:rFonts w:cstheme="minorHAnsi"/>
          <w:b/>
          <w:bCs/>
          <w:sz w:val="24"/>
          <w:szCs w:val="24"/>
        </w:rPr>
      </w:pPr>
      <w:r w:rsidRPr="005D42DC">
        <w:rPr>
          <w:rFonts w:cstheme="minorHAnsi"/>
          <w:b/>
          <w:bCs/>
          <w:sz w:val="24"/>
          <w:szCs w:val="24"/>
        </w:rPr>
        <w:t>Oversubscription criteria</w:t>
      </w:r>
    </w:p>
    <w:p w14:paraId="4944792B" w14:textId="77777777" w:rsidR="008B4C1B" w:rsidRPr="005D42DC" w:rsidRDefault="008B4C1B" w:rsidP="00352B9A">
      <w:pPr>
        <w:spacing w:after="0" w:line="240" w:lineRule="auto"/>
        <w:ind w:left="709"/>
        <w:jc w:val="both"/>
        <w:rPr>
          <w:rFonts w:cstheme="minorHAnsi"/>
          <w:sz w:val="24"/>
          <w:szCs w:val="24"/>
        </w:rPr>
      </w:pPr>
    </w:p>
    <w:p w14:paraId="0A2667DF" w14:textId="2EF2F19E" w:rsidR="008B4C1B" w:rsidRPr="005D42DC" w:rsidRDefault="008B4C1B" w:rsidP="00352B9A">
      <w:pPr>
        <w:spacing w:after="0" w:line="240" w:lineRule="auto"/>
        <w:ind w:left="709"/>
        <w:jc w:val="both"/>
        <w:rPr>
          <w:rFonts w:cstheme="minorHAnsi"/>
          <w:sz w:val="24"/>
          <w:szCs w:val="24"/>
        </w:rPr>
      </w:pPr>
      <w:r w:rsidRPr="005D42DC">
        <w:rPr>
          <w:rFonts w:cstheme="minorHAnsi"/>
          <w:sz w:val="24"/>
          <w:szCs w:val="24"/>
        </w:rPr>
        <w:t>If the number of applications for a particular year group exceeds the number of places available</w:t>
      </w:r>
      <w:r w:rsidR="004C1E84" w:rsidRPr="005D42DC">
        <w:rPr>
          <w:rFonts w:cstheme="minorHAnsi"/>
          <w:sz w:val="24"/>
          <w:szCs w:val="24"/>
        </w:rPr>
        <w:t>,</w:t>
      </w:r>
      <w:r w:rsidRPr="005D42DC">
        <w:rPr>
          <w:rFonts w:cstheme="minorHAnsi"/>
          <w:sz w:val="24"/>
          <w:szCs w:val="24"/>
        </w:rPr>
        <w:t xml:space="preserve"> </w:t>
      </w:r>
      <w:r w:rsidR="00AE3928" w:rsidRPr="005D42DC">
        <w:rPr>
          <w:rFonts w:cstheme="minorHAnsi"/>
          <w:sz w:val="24"/>
          <w:szCs w:val="24"/>
        </w:rPr>
        <w:t>each application will be given a priority and places will be allocated in the following order:</w:t>
      </w:r>
    </w:p>
    <w:p w14:paraId="7F5271B6" w14:textId="249CB638" w:rsidR="008B4C1B" w:rsidRPr="005D42DC" w:rsidRDefault="008B4C1B" w:rsidP="00352B9A">
      <w:pPr>
        <w:spacing w:after="0" w:line="240" w:lineRule="auto"/>
        <w:ind w:left="709"/>
        <w:jc w:val="both"/>
        <w:rPr>
          <w:rFonts w:cstheme="minorHAnsi"/>
          <w:sz w:val="24"/>
          <w:szCs w:val="24"/>
        </w:rPr>
      </w:pPr>
    </w:p>
    <w:p w14:paraId="353156A7" w14:textId="01C18E55" w:rsidR="00381101" w:rsidRPr="005D42DC" w:rsidRDefault="008B4C1B" w:rsidP="00352B9A">
      <w:pPr>
        <w:spacing w:after="0" w:line="240" w:lineRule="auto"/>
        <w:ind w:left="709"/>
        <w:jc w:val="both"/>
        <w:rPr>
          <w:rFonts w:cstheme="minorHAnsi"/>
          <w:sz w:val="24"/>
          <w:szCs w:val="24"/>
        </w:rPr>
      </w:pPr>
      <w:r w:rsidRPr="005D42DC">
        <w:rPr>
          <w:rFonts w:cstheme="minorHAnsi"/>
          <w:sz w:val="24"/>
          <w:szCs w:val="24"/>
          <w:u w:val="single"/>
        </w:rPr>
        <w:t>Priority 1</w:t>
      </w:r>
      <w:r w:rsidRPr="005D42DC">
        <w:rPr>
          <w:rFonts w:cstheme="minorHAnsi"/>
          <w:sz w:val="24"/>
          <w:szCs w:val="24"/>
        </w:rPr>
        <w:t>:  Children looked after by a Local Authority (</w:t>
      </w:r>
      <w:r w:rsidR="006036C0" w:rsidRPr="005D42DC">
        <w:rPr>
          <w:rFonts w:cstheme="minorHAnsi"/>
          <w:sz w:val="24"/>
          <w:szCs w:val="24"/>
        </w:rPr>
        <w:t xml:space="preserve">in accordance </w:t>
      </w:r>
      <w:r w:rsidRPr="005D42DC">
        <w:rPr>
          <w:rFonts w:cstheme="minorHAnsi"/>
          <w:sz w:val="24"/>
          <w:szCs w:val="24"/>
        </w:rPr>
        <w:t xml:space="preserve">with section 22 of the Children Act </w:t>
      </w:r>
      <w:r w:rsidR="003A4ACD" w:rsidRPr="005D42DC">
        <w:rPr>
          <w:rFonts w:cstheme="minorHAnsi"/>
          <w:sz w:val="24"/>
          <w:szCs w:val="24"/>
        </w:rPr>
        <w:t>1989</w:t>
      </w:r>
      <w:r w:rsidRPr="005D42DC">
        <w:rPr>
          <w:rFonts w:cstheme="minorHAnsi"/>
          <w:sz w:val="24"/>
          <w:szCs w:val="24"/>
        </w:rPr>
        <w:t xml:space="preserve">) and children who were previously looked after but ceased to be so because they were adopted or became subject to a </w:t>
      </w:r>
      <w:r w:rsidR="00966592" w:rsidRPr="005D42DC">
        <w:rPr>
          <w:rFonts w:cstheme="minorHAnsi"/>
          <w:sz w:val="24"/>
          <w:szCs w:val="24"/>
        </w:rPr>
        <w:t xml:space="preserve">child arrangements </w:t>
      </w:r>
      <w:r w:rsidRPr="005D42DC">
        <w:rPr>
          <w:rFonts w:cstheme="minorHAnsi"/>
          <w:sz w:val="24"/>
          <w:szCs w:val="24"/>
        </w:rPr>
        <w:t>or special guardianship order</w:t>
      </w:r>
      <w:r w:rsidR="003A4ACD" w:rsidRPr="005D42DC">
        <w:rPr>
          <w:rFonts w:cstheme="minorHAnsi"/>
          <w:sz w:val="24"/>
          <w:szCs w:val="24"/>
        </w:rPr>
        <w:t>.</w:t>
      </w:r>
      <w:r w:rsidR="00907D98" w:rsidRPr="005D42DC">
        <w:rPr>
          <w:rFonts w:cstheme="minorHAnsi"/>
          <w:sz w:val="24"/>
          <w:szCs w:val="24"/>
        </w:rPr>
        <w:t xml:space="preserve"> </w:t>
      </w:r>
      <w:r w:rsidR="002611DD" w:rsidRPr="005D42DC">
        <w:rPr>
          <w:rFonts w:cstheme="minorHAnsi"/>
          <w:sz w:val="24"/>
          <w:szCs w:val="24"/>
        </w:rPr>
        <w:t>This</w:t>
      </w:r>
      <w:r w:rsidR="00D31FB1" w:rsidRPr="005D42DC">
        <w:rPr>
          <w:rFonts w:cstheme="minorHAnsi"/>
          <w:sz w:val="24"/>
          <w:szCs w:val="24"/>
        </w:rPr>
        <w:t xml:space="preserve"> includes those children who appear to the admission authority to have been in state care outside of England and ceased to be in state care </w:t>
      </w:r>
      <w:proofErr w:type="gramStart"/>
      <w:r w:rsidR="00D31FB1" w:rsidRPr="005D42DC">
        <w:rPr>
          <w:rFonts w:cstheme="minorHAnsi"/>
          <w:sz w:val="24"/>
          <w:szCs w:val="24"/>
        </w:rPr>
        <w:t>as a result of</w:t>
      </w:r>
      <w:proofErr w:type="gramEnd"/>
      <w:r w:rsidR="00D31FB1" w:rsidRPr="005D42DC">
        <w:rPr>
          <w:rFonts w:cstheme="minorHAnsi"/>
          <w:sz w:val="24"/>
          <w:szCs w:val="24"/>
        </w:rPr>
        <w:t xml:space="preserve"> being adopted.</w:t>
      </w:r>
    </w:p>
    <w:p w14:paraId="18E70FB6" w14:textId="40D61A29" w:rsidR="008B4C1B" w:rsidRPr="005D42DC" w:rsidRDefault="008B4C1B" w:rsidP="00352B9A">
      <w:pPr>
        <w:spacing w:after="0" w:line="240" w:lineRule="auto"/>
        <w:ind w:left="709"/>
        <w:jc w:val="both"/>
        <w:rPr>
          <w:rFonts w:cstheme="minorHAnsi"/>
          <w:sz w:val="24"/>
          <w:szCs w:val="24"/>
        </w:rPr>
      </w:pPr>
    </w:p>
    <w:p w14:paraId="1297EF6C" w14:textId="1F613D61" w:rsidR="00803C40" w:rsidRDefault="000D0A6B" w:rsidP="00A03D13">
      <w:pPr>
        <w:spacing w:after="0" w:line="240" w:lineRule="auto"/>
        <w:ind w:left="709"/>
        <w:jc w:val="both"/>
        <w:rPr>
          <w:rFonts w:cstheme="minorHAnsi"/>
          <w:sz w:val="24"/>
          <w:szCs w:val="24"/>
        </w:rPr>
      </w:pPr>
      <w:r w:rsidRPr="005D42DC">
        <w:rPr>
          <w:rFonts w:cstheme="minorHAnsi"/>
          <w:sz w:val="24"/>
          <w:szCs w:val="24"/>
          <w:u w:val="single"/>
        </w:rPr>
        <w:t>Priority 2</w:t>
      </w:r>
      <w:r w:rsidRPr="005D42DC">
        <w:rPr>
          <w:rFonts w:cstheme="minorHAnsi"/>
          <w:color w:val="002060"/>
          <w:sz w:val="24"/>
          <w:szCs w:val="24"/>
        </w:rPr>
        <w:t xml:space="preserve"> </w:t>
      </w:r>
      <w:r w:rsidRPr="005D42DC">
        <w:rPr>
          <w:rFonts w:cstheme="minorHAnsi"/>
          <w:sz w:val="24"/>
          <w:szCs w:val="24"/>
        </w:rPr>
        <w:t>Children with a brother or sister who will be attending the school at the time of admission.</w:t>
      </w:r>
    </w:p>
    <w:p w14:paraId="707C69C2" w14:textId="77777777" w:rsidR="00A03D13" w:rsidRPr="00A03D13" w:rsidRDefault="00A03D13" w:rsidP="00A03D13">
      <w:pPr>
        <w:spacing w:after="0" w:line="240" w:lineRule="auto"/>
        <w:ind w:left="709"/>
        <w:jc w:val="both"/>
        <w:rPr>
          <w:rFonts w:cstheme="minorHAnsi"/>
          <w:i/>
          <w:iCs/>
          <w:color w:val="002060"/>
          <w:sz w:val="24"/>
          <w:szCs w:val="24"/>
        </w:rPr>
      </w:pPr>
    </w:p>
    <w:p w14:paraId="359E0ED3" w14:textId="1F558E27" w:rsidR="000D0A6B" w:rsidRPr="005D42DC" w:rsidRDefault="000D0A6B" w:rsidP="3DA8FB82">
      <w:pPr>
        <w:spacing w:after="0" w:line="240" w:lineRule="auto"/>
        <w:ind w:firstLine="709"/>
        <w:jc w:val="both"/>
        <w:rPr>
          <w:sz w:val="24"/>
          <w:szCs w:val="24"/>
        </w:rPr>
      </w:pPr>
      <w:r w:rsidRPr="3DA8FB82">
        <w:rPr>
          <w:sz w:val="24"/>
          <w:szCs w:val="24"/>
          <w:u w:val="single"/>
        </w:rPr>
        <w:t>Priority 3:</w:t>
      </w:r>
      <w:r w:rsidRPr="3DA8FB82">
        <w:rPr>
          <w:sz w:val="24"/>
          <w:szCs w:val="24"/>
        </w:rPr>
        <w:t xml:space="preserve"> </w:t>
      </w:r>
      <w:r w:rsidR="009D44BD" w:rsidRPr="3DA8FB82">
        <w:rPr>
          <w:sz w:val="24"/>
          <w:szCs w:val="24"/>
        </w:rPr>
        <w:t>Children who live nearest the academy</w:t>
      </w:r>
      <w:r w:rsidRPr="3DA8FB82">
        <w:rPr>
          <w:sz w:val="24"/>
          <w:szCs w:val="24"/>
        </w:rPr>
        <w:t>.</w:t>
      </w:r>
      <w:r w:rsidR="7B71E4E8" w:rsidRPr="3DA8FB82">
        <w:rPr>
          <w:sz w:val="24"/>
          <w:szCs w:val="24"/>
        </w:rPr>
        <w:t xml:space="preserve"> (See note 5)</w:t>
      </w:r>
    </w:p>
    <w:p w14:paraId="68C37369" w14:textId="77777777" w:rsidR="0080123D" w:rsidRPr="005D42DC" w:rsidRDefault="0080123D" w:rsidP="00A03D13">
      <w:pPr>
        <w:spacing w:after="0" w:line="240" w:lineRule="auto"/>
        <w:jc w:val="both"/>
        <w:rPr>
          <w:rFonts w:cstheme="minorHAnsi"/>
          <w:b/>
          <w:bCs/>
          <w:sz w:val="24"/>
          <w:szCs w:val="24"/>
          <w:u w:val="single"/>
        </w:rPr>
      </w:pPr>
    </w:p>
    <w:p w14:paraId="6EAAD087" w14:textId="22E93C85" w:rsidR="008B4C1B" w:rsidRPr="005D42DC" w:rsidRDefault="008B4C1B" w:rsidP="0013415C">
      <w:pPr>
        <w:spacing w:after="0" w:line="240" w:lineRule="auto"/>
        <w:ind w:left="709"/>
        <w:jc w:val="both"/>
        <w:rPr>
          <w:rFonts w:cstheme="minorHAnsi"/>
          <w:sz w:val="24"/>
          <w:szCs w:val="24"/>
        </w:rPr>
      </w:pPr>
      <w:r w:rsidRPr="005D42DC">
        <w:rPr>
          <w:rFonts w:cstheme="minorHAnsi"/>
          <w:b/>
          <w:bCs/>
          <w:sz w:val="24"/>
          <w:szCs w:val="24"/>
          <w:u w:val="single"/>
        </w:rPr>
        <w:t>Notes</w:t>
      </w:r>
      <w:r w:rsidRPr="005D42DC">
        <w:rPr>
          <w:rFonts w:cstheme="minorHAnsi"/>
          <w:sz w:val="24"/>
          <w:szCs w:val="24"/>
        </w:rPr>
        <w:t>:</w:t>
      </w:r>
    </w:p>
    <w:p w14:paraId="74A1DACA" w14:textId="1A55DCE0" w:rsidR="0026000B" w:rsidRPr="005D42DC" w:rsidRDefault="00527280" w:rsidP="002D131E">
      <w:pPr>
        <w:spacing w:after="0" w:line="240" w:lineRule="auto"/>
        <w:ind w:left="851"/>
        <w:jc w:val="both"/>
        <w:rPr>
          <w:rFonts w:cstheme="minorHAnsi"/>
          <w:sz w:val="24"/>
          <w:szCs w:val="24"/>
        </w:rPr>
      </w:pPr>
      <w:r w:rsidRPr="005D42DC">
        <w:rPr>
          <w:rFonts w:cstheme="minorHAnsi"/>
          <w:sz w:val="24"/>
          <w:szCs w:val="24"/>
        </w:rPr>
        <w:t xml:space="preserve"> </w:t>
      </w:r>
    </w:p>
    <w:p w14:paraId="0DE6DD31" w14:textId="79AA04C4" w:rsidR="008B4C1B" w:rsidRPr="005D42DC" w:rsidRDefault="008B4C1B" w:rsidP="0013415C">
      <w:pPr>
        <w:pStyle w:val="ListParagraph"/>
        <w:numPr>
          <w:ilvl w:val="0"/>
          <w:numId w:val="1"/>
        </w:numPr>
        <w:spacing w:after="0" w:line="240" w:lineRule="auto"/>
        <w:ind w:left="993" w:hanging="284"/>
        <w:jc w:val="both"/>
        <w:rPr>
          <w:rFonts w:cstheme="minorHAnsi"/>
          <w:sz w:val="24"/>
          <w:szCs w:val="24"/>
        </w:rPr>
      </w:pPr>
      <w:r w:rsidRPr="005D42DC">
        <w:rPr>
          <w:rFonts w:cstheme="minorHAnsi"/>
          <w:sz w:val="24"/>
          <w:szCs w:val="24"/>
        </w:rPr>
        <w:t xml:space="preserve">Children with </w:t>
      </w:r>
      <w:r w:rsidR="004C1E84" w:rsidRPr="005D42DC">
        <w:rPr>
          <w:rFonts w:cstheme="minorHAnsi"/>
          <w:sz w:val="24"/>
          <w:szCs w:val="24"/>
        </w:rPr>
        <w:t xml:space="preserve">an </w:t>
      </w:r>
      <w:r w:rsidRPr="005D42DC">
        <w:rPr>
          <w:rFonts w:cstheme="minorHAnsi"/>
          <w:sz w:val="24"/>
          <w:szCs w:val="24"/>
        </w:rPr>
        <w:t xml:space="preserve">EHC Plan that </w:t>
      </w:r>
      <w:r w:rsidRPr="005D42DC">
        <w:rPr>
          <w:rFonts w:cstheme="minorHAnsi"/>
          <w:color w:val="000000" w:themeColor="text1"/>
          <w:sz w:val="24"/>
          <w:szCs w:val="24"/>
        </w:rPr>
        <w:t xml:space="preserve">names </w:t>
      </w:r>
      <w:r w:rsidR="0084374C">
        <w:rPr>
          <w:rFonts w:cstheme="minorHAnsi"/>
          <w:iCs/>
          <w:color w:val="000000" w:themeColor="text1"/>
          <w:sz w:val="24"/>
          <w:szCs w:val="24"/>
        </w:rPr>
        <w:t xml:space="preserve">Quinton Church </w:t>
      </w:r>
      <w:r w:rsidR="00FA7C16" w:rsidRPr="005D42DC">
        <w:rPr>
          <w:rFonts w:cstheme="minorHAnsi"/>
          <w:iCs/>
          <w:color w:val="000000" w:themeColor="text1"/>
          <w:sz w:val="24"/>
          <w:szCs w:val="24"/>
        </w:rPr>
        <w:t xml:space="preserve">Primary School </w:t>
      </w:r>
      <w:r w:rsidRPr="005D42DC">
        <w:rPr>
          <w:rFonts w:cstheme="minorHAnsi"/>
          <w:color w:val="000000" w:themeColor="text1"/>
          <w:sz w:val="24"/>
          <w:szCs w:val="24"/>
        </w:rPr>
        <w:t xml:space="preserve">will </w:t>
      </w:r>
      <w:r w:rsidRPr="005D42DC">
        <w:rPr>
          <w:rFonts w:cstheme="minorHAnsi"/>
          <w:sz w:val="24"/>
          <w:szCs w:val="24"/>
        </w:rPr>
        <w:t xml:space="preserve">be offered a place first.  This </w:t>
      </w:r>
      <w:r w:rsidR="00EE4311" w:rsidRPr="005D42DC">
        <w:rPr>
          <w:rFonts w:cstheme="minorHAnsi"/>
          <w:sz w:val="24"/>
          <w:szCs w:val="24"/>
        </w:rPr>
        <w:t>may</w:t>
      </w:r>
      <w:r w:rsidRPr="005D42DC">
        <w:rPr>
          <w:rFonts w:cstheme="minorHAnsi"/>
          <w:sz w:val="24"/>
          <w:szCs w:val="24"/>
        </w:rPr>
        <w:t xml:space="preserve"> reduce the number of places available.</w:t>
      </w:r>
    </w:p>
    <w:p w14:paraId="7F11F947" w14:textId="77777777" w:rsidR="005458F4" w:rsidRPr="005D42DC" w:rsidRDefault="005458F4" w:rsidP="0013415C">
      <w:pPr>
        <w:pStyle w:val="ListParagraph"/>
        <w:spacing w:after="0" w:line="240" w:lineRule="auto"/>
        <w:ind w:left="993" w:hanging="284"/>
        <w:jc w:val="both"/>
        <w:rPr>
          <w:rFonts w:cstheme="minorHAnsi"/>
          <w:sz w:val="24"/>
          <w:szCs w:val="24"/>
        </w:rPr>
      </w:pPr>
    </w:p>
    <w:p w14:paraId="40850913" w14:textId="64FB0B1C" w:rsidR="00A47CFC" w:rsidRPr="00A03D13" w:rsidRDefault="00A47CFC" w:rsidP="00A03D13">
      <w:pPr>
        <w:pStyle w:val="ListParagraph"/>
        <w:numPr>
          <w:ilvl w:val="0"/>
          <w:numId w:val="1"/>
        </w:numPr>
        <w:spacing w:after="0" w:line="240" w:lineRule="auto"/>
        <w:ind w:left="993" w:hanging="284"/>
        <w:jc w:val="both"/>
        <w:rPr>
          <w:i/>
          <w:iCs/>
          <w:color w:val="000000" w:themeColor="text1"/>
          <w:sz w:val="24"/>
          <w:szCs w:val="24"/>
        </w:rPr>
      </w:pPr>
      <w:r w:rsidRPr="00A03D13">
        <w:rPr>
          <w:rFonts w:cstheme="minorHAnsi"/>
          <w:color w:val="000000" w:themeColor="text1"/>
          <w:sz w:val="24"/>
          <w:szCs w:val="24"/>
        </w:rPr>
        <w:t xml:space="preserve">Under priority </w:t>
      </w:r>
      <w:r w:rsidR="000D0A6B" w:rsidRPr="00A03D13">
        <w:rPr>
          <w:rFonts w:cstheme="minorHAnsi"/>
          <w:b/>
          <w:bCs/>
          <w:color w:val="000000" w:themeColor="text1"/>
          <w:sz w:val="24"/>
          <w:szCs w:val="24"/>
        </w:rPr>
        <w:t>2</w:t>
      </w:r>
      <w:r w:rsidR="004C1E84" w:rsidRPr="00A03D13">
        <w:rPr>
          <w:rFonts w:cstheme="minorHAnsi"/>
          <w:color w:val="000000" w:themeColor="text1"/>
          <w:sz w:val="24"/>
          <w:szCs w:val="24"/>
        </w:rPr>
        <w:t>,</w:t>
      </w:r>
      <w:r w:rsidRPr="00A03D13">
        <w:rPr>
          <w:rFonts w:cstheme="minorHAnsi"/>
          <w:color w:val="000000" w:themeColor="text1"/>
          <w:sz w:val="24"/>
          <w:szCs w:val="24"/>
        </w:rPr>
        <w:t xml:space="preserve"> a brother or sister must live at the same address and could be:</w:t>
      </w:r>
    </w:p>
    <w:p w14:paraId="622E5A58" w14:textId="53163E7A" w:rsidR="00A47CFC" w:rsidRPr="005D42DC" w:rsidRDefault="00A47CFC" w:rsidP="0013415C">
      <w:pPr>
        <w:pStyle w:val="ListParagraph"/>
        <w:spacing w:after="0" w:line="240" w:lineRule="auto"/>
        <w:ind w:left="993" w:hanging="284"/>
        <w:jc w:val="both"/>
        <w:rPr>
          <w:rFonts w:cstheme="minorHAnsi"/>
          <w:color w:val="000000" w:themeColor="text1"/>
          <w:sz w:val="24"/>
          <w:szCs w:val="24"/>
        </w:rPr>
      </w:pPr>
      <w:r w:rsidRPr="005D42DC">
        <w:rPr>
          <w:rFonts w:cstheme="minorHAnsi"/>
          <w:color w:val="000000" w:themeColor="text1"/>
          <w:sz w:val="24"/>
          <w:szCs w:val="24"/>
        </w:rPr>
        <w:t>•</w:t>
      </w:r>
      <w:r w:rsidRPr="005D42DC">
        <w:rPr>
          <w:rFonts w:cstheme="minorHAnsi"/>
          <w:color w:val="000000" w:themeColor="text1"/>
          <w:sz w:val="24"/>
          <w:szCs w:val="24"/>
        </w:rPr>
        <w:tab/>
        <w:t xml:space="preserve">A brother or sister sharing the same </w:t>
      </w:r>
      <w:proofErr w:type="gramStart"/>
      <w:r w:rsidRPr="005D42DC">
        <w:rPr>
          <w:rFonts w:cstheme="minorHAnsi"/>
          <w:color w:val="000000" w:themeColor="text1"/>
          <w:sz w:val="24"/>
          <w:szCs w:val="24"/>
        </w:rPr>
        <w:t>parents</w:t>
      </w:r>
      <w:r w:rsidR="004C1E84" w:rsidRPr="005D42DC">
        <w:rPr>
          <w:rFonts w:cstheme="minorHAnsi"/>
          <w:color w:val="000000" w:themeColor="text1"/>
          <w:sz w:val="24"/>
          <w:szCs w:val="24"/>
        </w:rPr>
        <w:t>;</w:t>
      </w:r>
      <w:proofErr w:type="gramEnd"/>
    </w:p>
    <w:p w14:paraId="274CC7CC" w14:textId="44D50C50" w:rsidR="00A47CFC" w:rsidRPr="005D42DC" w:rsidRDefault="00A47CFC" w:rsidP="005D42DC">
      <w:pPr>
        <w:pStyle w:val="ListParagraph"/>
        <w:spacing w:after="0" w:line="240" w:lineRule="auto"/>
        <w:ind w:left="993" w:hanging="284"/>
        <w:jc w:val="both"/>
        <w:rPr>
          <w:rFonts w:cstheme="minorHAnsi"/>
          <w:color w:val="000000" w:themeColor="text1"/>
          <w:sz w:val="24"/>
          <w:szCs w:val="24"/>
        </w:rPr>
      </w:pPr>
      <w:r w:rsidRPr="005D42DC">
        <w:rPr>
          <w:rFonts w:cstheme="minorHAnsi"/>
          <w:color w:val="000000" w:themeColor="text1"/>
          <w:sz w:val="24"/>
          <w:szCs w:val="24"/>
        </w:rPr>
        <w:t>•</w:t>
      </w:r>
      <w:r w:rsidRPr="005D42DC">
        <w:rPr>
          <w:rFonts w:cstheme="minorHAnsi"/>
          <w:color w:val="000000" w:themeColor="text1"/>
          <w:sz w:val="24"/>
          <w:szCs w:val="24"/>
        </w:rPr>
        <w:tab/>
        <w:t>A half-brother or sister, where two children share one parent; a stepbrother or stepsister, where two children are related by a parent’s marriage or civil</w:t>
      </w:r>
      <w:r w:rsidR="005D42DC">
        <w:rPr>
          <w:rFonts w:cstheme="minorHAnsi"/>
          <w:color w:val="000000" w:themeColor="text1"/>
          <w:sz w:val="24"/>
          <w:szCs w:val="24"/>
        </w:rPr>
        <w:t xml:space="preserve"> </w:t>
      </w:r>
      <w:r w:rsidRPr="005D42DC">
        <w:rPr>
          <w:rFonts w:cstheme="minorHAnsi"/>
          <w:color w:val="000000" w:themeColor="text1"/>
          <w:sz w:val="24"/>
          <w:szCs w:val="24"/>
        </w:rPr>
        <w:t>partnership (a formal arrangement that gives same-sex couples the same legal</w:t>
      </w:r>
      <w:r w:rsidR="007B0B36" w:rsidRPr="005D42DC">
        <w:rPr>
          <w:rFonts w:cstheme="minorHAnsi"/>
          <w:color w:val="000000" w:themeColor="text1"/>
          <w:sz w:val="24"/>
          <w:szCs w:val="24"/>
        </w:rPr>
        <w:t xml:space="preserve"> </w:t>
      </w:r>
      <w:r w:rsidRPr="005D42DC">
        <w:rPr>
          <w:rFonts w:cstheme="minorHAnsi"/>
          <w:color w:val="000000" w:themeColor="text1"/>
          <w:sz w:val="24"/>
          <w:szCs w:val="24"/>
        </w:rPr>
        <w:t>status as married couples</w:t>
      </w:r>
      <w:proofErr w:type="gramStart"/>
      <w:r w:rsidRPr="005D42DC">
        <w:rPr>
          <w:rFonts w:cstheme="minorHAnsi"/>
          <w:color w:val="000000" w:themeColor="text1"/>
          <w:sz w:val="24"/>
          <w:szCs w:val="24"/>
        </w:rPr>
        <w:t>);</w:t>
      </w:r>
      <w:proofErr w:type="gramEnd"/>
      <w:r w:rsidR="00256B5D" w:rsidRPr="005D42DC">
        <w:rPr>
          <w:rFonts w:cstheme="minorHAnsi"/>
          <w:color w:val="000000" w:themeColor="text1"/>
          <w:sz w:val="24"/>
          <w:szCs w:val="24"/>
        </w:rPr>
        <w:t xml:space="preserve"> </w:t>
      </w:r>
    </w:p>
    <w:p w14:paraId="4799B12E" w14:textId="77777777" w:rsidR="00A47CFC" w:rsidRPr="005D42DC" w:rsidRDefault="00A47CFC" w:rsidP="0013415C">
      <w:pPr>
        <w:pStyle w:val="ListParagraph"/>
        <w:spacing w:after="0" w:line="240" w:lineRule="auto"/>
        <w:ind w:left="993" w:hanging="284"/>
        <w:jc w:val="both"/>
        <w:rPr>
          <w:rFonts w:cstheme="minorHAnsi"/>
          <w:color w:val="000000" w:themeColor="text1"/>
          <w:sz w:val="24"/>
          <w:szCs w:val="24"/>
        </w:rPr>
      </w:pPr>
      <w:r w:rsidRPr="005D42DC">
        <w:rPr>
          <w:rFonts w:cstheme="minorHAnsi"/>
          <w:color w:val="000000" w:themeColor="text1"/>
          <w:sz w:val="24"/>
          <w:szCs w:val="24"/>
        </w:rPr>
        <w:t>•</w:t>
      </w:r>
      <w:r w:rsidRPr="005D42DC">
        <w:rPr>
          <w:rFonts w:cstheme="minorHAnsi"/>
          <w:color w:val="000000" w:themeColor="text1"/>
          <w:sz w:val="24"/>
          <w:szCs w:val="24"/>
        </w:rPr>
        <w:tab/>
        <w:t>The separate children of a couple who live together; or</w:t>
      </w:r>
    </w:p>
    <w:p w14:paraId="01D75F0E" w14:textId="2E956054" w:rsidR="00A47CFC" w:rsidRPr="005D42DC" w:rsidRDefault="00A47CFC" w:rsidP="0013415C">
      <w:pPr>
        <w:pStyle w:val="ListParagraph"/>
        <w:spacing w:after="0" w:line="240" w:lineRule="auto"/>
        <w:ind w:left="993" w:hanging="284"/>
        <w:jc w:val="both"/>
        <w:rPr>
          <w:rFonts w:cstheme="minorHAnsi"/>
          <w:color w:val="000000" w:themeColor="text1"/>
          <w:sz w:val="24"/>
          <w:szCs w:val="24"/>
        </w:rPr>
      </w:pPr>
      <w:r w:rsidRPr="005D42DC">
        <w:rPr>
          <w:rFonts w:cstheme="minorHAnsi"/>
          <w:color w:val="000000" w:themeColor="text1"/>
          <w:sz w:val="24"/>
          <w:szCs w:val="24"/>
        </w:rPr>
        <w:t>•</w:t>
      </w:r>
      <w:r w:rsidRPr="005D42DC">
        <w:rPr>
          <w:rFonts w:cstheme="minorHAnsi"/>
          <w:color w:val="000000" w:themeColor="text1"/>
          <w:sz w:val="24"/>
          <w:szCs w:val="24"/>
        </w:rPr>
        <w:tab/>
        <w:t>An adopted or fostered brother or sister.</w:t>
      </w:r>
    </w:p>
    <w:p w14:paraId="339D3ED3" w14:textId="096547FB" w:rsidR="00211D24" w:rsidRPr="005D42DC" w:rsidRDefault="00211D24" w:rsidP="0013415C">
      <w:pPr>
        <w:pStyle w:val="ListParagraph"/>
        <w:spacing w:after="0" w:line="240" w:lineRule="auto"/>
        <w:ind w:left="993" w:hanging="284"/>
        <w:jc w:val="both"/>
        <w:rPr>
          <w:rFonts w:cstheme="minorHAnsi"/>
          <w:sz w:val="24"/>
          <w:szCs w:val="24"/>
        </w:rPr>
      </w:pPr>
    </w:p>
    <w:p w14:paraId="43E2810A" w14:textId="3EB6B1C9" w:rsidR="008101C3" w:rsidRPr="005D42DC" w:rsidRDefault="008101C3" w:rsidP="0013415C">
      <w:pPr>
        <w:pStyle w:val="ListParagraph"/>
        <w:numPr>
          <w:ilvl w:val="0"/>
          <w:numId w:val="1"/>
        </w:numPr>
        <w:spacing w:after="0" w:line="240" w:lineRule="auto"/>
        <w:ind w:left="993" w:hanging="284"/>
        <w:jc w:val="both"/>
        <w:rPr>
          <w:rFonts w:cstheme="minorHAnsi"/>
          <w:sz w:val="24"/>
          <w:szCs w:val="24"/>
        </w:rPr>
      </w:pPr>
      <w:r w:rsidRPr="005D42DC">
        <w:rPr>
          <w:rFonts w:cstheme="minorHAnsi"/>
          <w:sz w:val="24"/>
          <w:szCs w:val="24"/>
        </w:rPr>
        <w:lastRenderedPageBreak/>
        <w:t>For the purposes of education law, the Department for Education considers a ‘parent’ to include:</w:t>
      </w:r>
    </w:p>
    <w:p w14:paraId="54CADB33" w14:textId="284ADC06" w:rsidR="008101C3" w:rsidRPr="005D42DC" w:rsidRDefault="008101C3" w:rsidP="7BCA62F0">
      <w:pPr>
        <w:pStyle w:val="ListParagraph"/>
        <w:numPr>
          <w:ilvl w:val="0"/>
          <w:numId w:val="4"/>
        </w:numPr>
        <w:spacing w:after="0" w:line="240" w:lineRule="auto"/>
        <w:ind w:left="993" w:hanging="284"/>
        <w:jc w:val="both"/>
        <w:rPr>
          <w:sz w:val="24"/>
          <w:szCs w:val="24"/>
        </w:rPr>
      </w:pPr>
      <w:r w:rsidRPr="7BCA62F0">
        <w:rPr>
          <w:sz w:val="24"/>
          <w:szCs w:val="24"/>
        </w:rPr>
        <w:t xml:space="preserve">all biological parents, whether they are married or </w:t>
      </w:r>
      <w:proofErr w:type="gramStart"/>
      <w:r w:rsidRPr="7BCA62F0">
        <w:rPr>
          <w:sz w:val="24"/>
          <w:szCs w:val="24"/>
        </w:rPr>
        <w:t>not</w:t>
      </w:r>
      <w:r w:rsidR="00300565" w:rsidRPr="7BCA62F0">
        <w:rPr>
          <w:sz w:val="24"/>
          <w:szCs w:val="24"/>
        </w:rPr>
        <w:t>;</w:t>
      </w:r>
      <w:proofErr w:type="gramEnd"/>
    </w:p>
    <w:p w14:paraId="05480AF9" w14:textId="5AE79EC1" w:rsidR="008101C3" w:rsidRPr="005D42DC" w:rsidRDefault="008101C3" w:rsidP="7BCA62F0">
      <w:pPr>
        <w:pStyle w:val="ListParagraph"/>
        <w:numPr>
          <w:ilvl w:val="0"/>
          <w:numId w:val="4"/>
        </w:numPr>
        <w:spacing w:after="0" w:line="240" w:lineRule="auto"/>
        <w:ind w:left="993" w:hanging="284"/>
        <w:jc w:val="both"/>
        <w:rPr>
          <w:sz w:val="24"/>
          <w:szCs w:val="24"/>
        </w:rPr>
      </w:pPr>
      <w:r w:rsidRPr="7BCA62F0">
        <w:rPr>
          <w:sz w:val="24"/>
          <w:szCs w:val="24"/>
        </w:rPr>
        <w:t xml:space="preserve">any person who, although not a biological parent, has parental responsibility for a child or young person - this could be an adoptive parent, a </w:t>
      </w:r>
      <w:proofErr w:type="gramStart"/>
      <w:r w:rsidRPr="7BCA62F0">
        <w:rPr>
          <w:sz w:val="24"/>
          <w:szCs w:val="24"/>
        </w:rPr>
        <w:t>step-parent</w:t>
      </w:r>
      <w:proofErr w:type="gramEnd"/>
      <w:r w:rsidRPr="7BCA62F0">
        <w:rPr>
          <w:sz w:val="24"/>
          <w:szCs w:val="24"/>
        </w:rPr>
        <w:t>, guardian or other relative</w:t>
      </w:r>
      <w:r w:rsidR="00300565" w:rsidRPr="7BCA62F0">
        <w:rPr>
          <w:sz w:val="24"/>
          <w:szCs w:val="24"/>
        </w:rPr>
        <w:t>;</w:t>
      </w:r>
    </w:p>
    <w:p w14:paraId="13CCFE13" w14:textId="58C2C9DB" w:rsidR="00542913" w:rsidRPr="005D42DC" w:rsidRDefault="008101C3" w:rsidP="7BCA62F0">
      <w:pPr>
        <w:pStyle w:val="ListParagraph"/>
        <w:numPr>
          <w:ilvl w:val="0"/>
          <w:numId w:val="4"/>
        </w:numPr>
        <w:spacing w:after="0" w:line="240" w:lineRule="auto"/>
        <w:ind w:left="993" w:hanging="284"/>
        <w:jc w:val="both"/>
        <w:rPr>
          <w:sz w:val="24"/>
          <w:szCs w:val="24"/>
        </w:rPr>
      </w:pPr>
      <w:r w:rsidRPr="7BCA62F0">
        <w:rPr>
          <w:sz w:val="24"/>
          <w:szCs w:val="24"/>
        </w:rPr>
        <w:t xml:space="preserve">any person who, although not a biological parent and </w:t>
      </w:r>
      <w:r w:rsidR="00300565" w:rsidRPr="7BCA62F0">
        <w:rPr>
          <w:sz w:val="24"/>
          <w:szCs w:val="24"/>
        </w:rPr>
        <w:t xml:space="preserve">not having </w:t>
      </w:r>
      <w:r w:rsidRPr="7BCA62F0">
        <w:rPr>
          <w:sz w:val="24"/>
          <w:szCs w:val="24"/>
        </w:rPr>
        <w:t>parental responsibility, has care of a child or young person</w:t>
      </w:r>
      <w:r w:rsidR="00300565" w:rsidRPr="7BCA62F0">
        <w:rPr>
          <w:sz w:val="24"/>
          <w:szCs w:val="24"/>
        </w:rPr>
        <w:t xml:space="preserve">.  </w:t>
      </w:r>
      <w:r w:rsidRPr="7BCA62F0">
        <w:rPr>
          <w:sz w:val="24"/>
          <w:szCs w:val="24"/>
        </w:rPr>
        <w:t>A person typically has care of a child or young person if they are the person with whom the child lives, either full or part time and who looks after the child, irrespective of what their biological or legal relationship is with the child.</w:t>
      </w:r>
    </w:p>
    <w:p w14:paraId="43C6B066" w14:textId="77777777" w:rsidR="0072080D" w:rsidRPr="005D42DC" w:rsidRDefault="0072080D" w:rsidP="0072080D">
      <w:pPr>
        <w:pStyle w:val="ListParagraph"/>
        <w:spacing w:after="0" w:line="240" w:lineRule="auto"/>
        <w:ind w:left="993"/>
        <w:jc w:val="both"/>
        <w:rPr>
          <w:rFonts w:cstheme="minorHAnsi"/>
          <w:sz w:val="24"/>
          <w:szCs w:val="24"/>
        </w:rPr>
      </w:pPr>
    </w:p>
    <w:p w14:paraId="653A49F9" w14:textId="6F88A691" w:rsidR="007E1229" w:rsidRPr="005D42DC" w:rsidRDefault="007E1229" w:rsidP="007E1229">
      <w:pPr>
        <w:pStyle w:val="ListParagraph"/>
        <w:numPr>
          <w:ilvl w:val="0"/>
          <w:numId w:val="1"/>
        </w:numPr>
        <w:spacing w:after="0" w:line="240" w:lineRule="auto"/>
        <w:ind w:left="993" w:hanging="284"/>
        <w:jc w:val="both"/>
        <w:rPr>
          <w:rFonts w:cstheme="minorHAnsi"/>
          <w:sz w:val="24"/>
          <w:szCs w:val="24"/>
        </w:rPr>
      </w:pPr>
      <w:r w:rsidRPr="005D42DC">
        <w:rPr>
          <w:rFonts w:cstheme="minorHAnsi"/>
          <w:sz w:val="24"/>
          <w:szCs w:val="24"/>
        </w:rPr>
        <w:t>A child’s home address is the place where the child is permanently resident with his or her Parent(s). When a child lives between two addresses, the address used for offering a school place will be where the child lives for most of the school week (Monday to Friday).  If care is split equally, the parents can choose which address will be used.</w:t>
      </w:r>
    </w:p>
    <w:p w14:paraId="0834C75A" w14:textId="76C8C079" w:rsidR="007E1229" w:rsidRPr="005D42DC" w:rsidRDefault="007E1229" w:rsidP="007E1229">
      <w:pPr>
        <w:pStyle w:val="ListParagraph"/>
        <w:ind w:left="993"/>
        <w:rPr>
          <w:rFonts w:cstheme="minorHAnsi"/>
          <w:sz w:val="24"/>
          <w:szCs w:val="24"/>
        </w:rPr>
      </w:pPr>
      <w:r w:rsidRPr="005D42DC">
        <w:rPr>
          <w:rFonts w:cstheme="minorHAnsi"/>
          <w:sz w:val="24"/>
          <w:szCs w:val="24"/>
        </w:rPr>
        <w:t>[In the event of a dispute between parents who each have parental responsibility, the matter may ultimately need to be resolved by the courts.]</w:t>
      </w:r>
    </w:p>
    <w:p w14:paraId="68B893B1" w14:textId="56CC5DD7" w:rsidR="5818DE2F" w:rsidRPr="005D42DC" w:rsidRDefault="5818DE2F" w:rsidP="5818DE2F">
      <w:pPr>
        <w:pStyle w:val="ListParagraph"/>
        <w:ind w:left="993"/>
        <w:rPr>
          <w:rFonts w:cstheme="minorHAnsi"/>
          <w:sz w:val="24"/>
          <w:szCs w:val="24"/>
        </w:rPr>
      </w:pPr>
    </w:p>
    <w:p w14:paraId="2CF873D5" w14:textId="159AEB0E" w:rsidR="0072080D" w:rsidRPr="005D42DC" w:rsidRDefault="005D42DC" w:rsidP="005D42DC">
      <w:pPr>
        <w:pStyle w:val="ListParagraph"/>
        <w:numPr>
          <w:ilvl w:val="0"/>
          <w:numId w:val="1"/>
        </w:numPr>
        <w:spacing w:after="0" w:line="240" w:lineRule="auto"/>
        <w:ind w:left="993" w:hanging="284"/>
        <w:jc w:val="both"/>
        <w:rPr>
          <w:rFonts w:cstheme="minorHAnsi"/>
          <w:sz w:val="24"/>
          <w:szCs w:val="24"/>
        </w:rPr>
      </w:pPr>
      <w:r w:rsidRPr="005D42DC">
        <w:rPr>
          <w:rFonts w:cstheme="minorHAnsi"/>
          <w:color w:val="000000"/>
          <w:sz w:val="24"/>
          <w:szCs w:val="24"/>
          <w:bdr w:val="none" w:sz="0" w:space="0" w:color="auto" w:frame="1"/>
          <w:shd w:val="clear" w:color="auto" w:fill="FFFFFF"/>
        </w:rPr>
        <w:t xml:space="preserve"> If offering places within any one of the criteria would cause the school’s admission number to be exceeded, then children living nearest will be offered first. Distances are measured by the Local Authority using a computerised system based on ordnance survey coordinates. The calculation of distance is </w:t>
      </w:r>
      <w:proofErr w:type="gramStart"/>
      <w:r w:rsidRPr="005D42DC">
        <w:rPr>
          <w:rFonts w:cstheme="minorHAnsi"/>
          <w:color w:val="000000"/>
          <w:sz w:val="24"/>
          <w:szCs w:val="24"/>
          <w:bdr w:val="none" w:sz="0" w:space="0" w:color="auto" w:frame="1"/>
          <w:shd w:val="clear" w:color="auto" w:fill="FFFFFF"/>
        </w:rPr>
        <w:t>on the basis of</w:t>
      </w:r>
      <w:proofErr w:type="gramEnd"/>
      <w:r w:rsidRPr="005D42DC">
        <w:rPr>
          <w:rFonts w:cstheme="minorHAnsi"/>
          <w:color w:val="000000"/>
          <w:sz w:val="24"/>
          <w:szCs w:val="24"/>
          <w:bdr w:val="none" w:sz="0" w:space="0" w:color="auto" w:frame="1"/>
          <w:shd w:val="clear" w:color="auto" w:fill="FFFFFF"/>
        </w:rPr>
        <w:t xml:space="preserve"> a straight-line measurement between the applicant’s home address </w:t>
      </w:r>
      <w:r w:rsidRPr="007A5DBE">
        <w:rPr>
          <w:rFonts w:cstheme="minorHAnsi"/>
          <w:color w:val="000000"/>
          <w:sz w:val="24"/>
          <w:szCs w:val="24"/>
          <w:bdr w:val="none" w:sz="0" w:space="0" w:color="auto" w:frame="1"/>
          <w:shd w:val="clear" w:color="auto" w:fill="FFFFFF" w:themeFill="background1"/>
        </w:rPr>
        <w:t>and </w:t>
      </w:r>
      <w:r w:rsidRPr="007A5DBE">
        <w:rPr>
          <w:rFonts w:cstheme="minorHAnsi"/>
          <w:color w:val="000000"/>
          <w:sz w:val="24"/>
          <w:szCs w:val="24"/>
          <w:bdr w:val="none" w:sz="0" w:space="0" w:color="auto" w:frame="1"/>
          <w:shd w:val="clear" w:color="auto" w:fill="FFFFFF"/>
        </w:rPr>
        <w:t>th</w:t>
      </w:r>
      <w:r w:rsidR="00A03D13" w:rsidRPr="007A5DBE">
        <w:rPr>
          <w:rFonts w:cstheme="minorHAnsi"/>
          <w:color w:val="000000"/>
          <w:sz w:val="24"/>
          <w:szCs w:val="24"/>
          <w:bdr w:val="none" w:sz="0" w:space="0" w:color="auto" w:frame="1"/>
          <w:shd w:val="clear" w:color="auto" w:fill="FFFFFF"/>
        </w:rPr>
        <w:t>e main entrance to the school.</w:t>
      </w:r>
      <w:r w:rsidRPr="007A5DBE">
        <w:rPr>
          <w:rFonts w:cstheme="minorHAnsi"/>
          <w:color w:val="000000"/>
          <w:sz w:val="24"/>
          <w:szCs w:val="24"/>
          <w:bdr w:val="none" w:sz="0" w:space="0" w:color="auto" w:frame="1"/>
          <w:shd w:val="clear" w:color="auto" w:fill="FFFFFF" w:themeFill="background1"/>
        </w:rPr>
        <w:t> If</w:t>
      </w:r>
      <w:r w:rsidRPr="005D42DC">
        <w:rPr>
          <w:rFonts w:cstheme="minorHAnsi"/>
          <w:color w:val="000000"/>
          <w:sz w:val="24"/>
          <w:szCs w:val="24"/>
          <w:bdr w:val="none" w:sz="0" w:space="0" w:color="auto" w:frame="1"/>
          <w:shd w:val="clear" w:color="auto" w:fill="FFFFFF" w:themeFill="background1"/>
        </w:rPr>
        <w:t xml:space="preserve"> two or more applicants share the same distance to a school and only one place is available, the applicant to whom the place will be offered will be determined by the Local</w:t>
      </w:r>
      <w:r w:rsidRPr="005D42DC">
        <w:rPr>
          <w:rFonts w:cstheme="minorHAnsi"/>
          <w:color w:val="000000"/>
          <w:sz w:val="24"/>
          <w:szCs w:val="24"/>
          <w:bdr w:val="none" w:sz="0" w:space="0" w:color="auto" w:frame="1"/>
          <w:shd w:val="clear" w:color="auto" w:fill="FFFFFF"/>
        </w:rPr>
        <w:t xml:space="preserve"> Authority by random selection (unless this involves multiple births, in which case, all the siblings will be admitted).</w:t>
      </w:r>
    </w:p>
    <w:p w14:paraId="7D982595" w14:textId="6CCB8701" w:rsidR="003814E9" w:rsidRPr="005D42DC" w:rsidRDefault="003814E9" w:rsidP="005D42DC">
      <w:pPr>
        <w:spacing w:after="0" w:line="240" w:lineRule="auto"/>
        <w:jc w:val="both"/>
        <w:rPr>
          <w:rFonts w:cstheme="minorHAnsi"/>
          <w:sz w:val="24"/>
          <w:szCs w:val="24"/>
        </w:rPr>
      </w:pPr>
    </w:p>
    <w:p w14:paraId="12FE6497" w14:textId="43BF1AFD" w:rsidR="000400EE" w:rsidRPr="005D42DC" w:rsidRDefault="000400EE" w:rsidP="0013415C">
      <w:pPr>
        <w:pStyle w:val="ListParagraph"/>
        <w:numPr>
          <w:ilvl w:val="0"/>
          <w:numId w:val="1"/>
        </w:numPr>
        <w:spacing w:after="0" w:line="240" w:lineRule="auto"/>
        <w:ind w:left="993" w:hanging="284"/>
        <w:jc w:val="both"/>
        <w:rPr>
          <w:rFonts w:cstheme="minorHAnsi"/>
          <w:sz w:val="24"/>
          <w:szCs w:val="24"/>
        </w:rPr>
      </w:pPr>
      <w:r w:rsidRPr="005D42DC">
        <w:rPr>
          <w:rFonts w:cstheme="minorHAnsi"/>
          <w:sz w:val="24"/>
          <w:szCs w:val="24"/>
        </w:rPr>
        <w:t>Applications received after the Local Authority’s designated closing date for receipt of applications will be deemed to have been made late and will be considered after applications with the same priority that were received on time</w:t>
      </w:r>
      <w:r w:rsidR="005D2AB5" w:rsidRPr="005D42DC">
        <w:rPr>
          <w:rFonts w:cstheme="minorHAnsi"/>
          <w:sz w:val="24"/>
          <w:szCs w:val="24"/>
        </w:rPr>
        <w:t>.</w:t>
      </w:r>
    </w:p>
    <w:p w14:paraId="21B82647" w14:textId="43BC8B20" w:rsidR="5818DE2F" w:rsidRPr="005D42DC" w:rsidRDefault="5818DE2F" w:rsidP="5818DE2F">
      <w:pPr>
        <w:spacing w:after="0" w:line="240" w:lineRule="auto"/>
        <w:ind w:left="349"/>
        <w:jc w:val="both"/>
        <w:rPr>
          <w:rFonts w:cstheme="minorHAnsi"/>
          <w:sz w:val="24"/>
          <w:szCs w:val="24"/>
        </w:rPr>
      </w:pPr>
    </w:p>
    <w:p w14:paraId="7BE43D68" w14:textId="0506418F" w:rsidR="005751D7" w:rsidRDefault="00A47CFC" w:rsidP="005751D7">
      <w:pPr>
        <w:pStyle w:val="ListParagraph"/>
        <w:numPr>
          <w:ilvl w:val="0"/>
          <w:numId w:val="1"/>
        </w:numPr>
        <w:spacing w:after="0" w:line="240" w:lineRule="auto"/>
        <w:ind w:left="993" w:hanging="284"/>
        <w:jc w:val="both"/>
        <w:rPr>
          <w:rFonts w:cstheme="minorHAnsi"/>
          <w:sz w:val="24"/>
          <w:szCs w:val="24"/>
        </w:rPr>
      </w:pPr>
      <w:r w:rsidRPr="005D42DC">
        <w:rPr>
          <w:rFonts w:cstheme="minorHAnsi"/>
          <w:b/>
          <w:bCs/>
          <w:sz w:val="24"/>
          <w:szCs w:val="24"/>
        </w:rPr>
        <w:t>Waiting lists</w:t>
      </w:r>
      <w:r w:rsidRPr="005D42DC">
        <w:rPr>
          <w:rFonts w:cstheme="minorHAnsi"/>
          <w:sz w:val="24"/>
          <w:szCs w:val="24"/>
        </w:rPr>
        <w:t xml:space="preserve"> are produced in strict order of priority, against the over-subscri</w:t>
      </w:r>
      <w:r w:rsidR="004C1E84" w:rsidRPr="005D42DC">
        <w:rPr>
          <w:rFonts w:cstheme="minorHAnsi"/>
          <w:sz w:val="24"/>
          <w:szCs w:val="24"/>
        </w:rPr>
        <w:t>pt</w:t>
      </w:r>
      <w:r w:rsidRPr="005D42DC">
        <w:rPr>
          <w:rFonts w:cstheme="minorHAnsi"/>
          <w:sz w:val="24"/>
          <w:szCs w:val="24"/>
        </w:rPr>
        <w:t>ion criteria.  Waiting lists are kept until the end of the autumn term in the year of admission.</w:t>
      </w:r>
    </w:p>
    <w:p w14:paraId="15FEB0E5" w14:textId="77777777" w:rsidR="001D5754" w:rsidRPr="001D5754" w:rsidRDefault="001D5754" w:rsidP="001D5754">
      <w:pPr>
        <w:pStyle w:val="ListParagraph"/>
        <w:rPr>
          <w:rFonts w:cstheme="minorHAnsi"/>
          <w:sz w:val="24"/>
          <w:szCs w:val="24"/>
        </w:rPr>
      </w:pPr>
    </w:p>
    <w:p w14:paraId="1536B795" w14:textId="03BAAB44" w:rsidR="005751D7" w:rsidRPr="005D42DC" w:rsidRDefault="005751D7" w:rsidP="7BCA62F0">
      <w:pPr>
        <w:pStyle w:val="ListParagraph"/>
        <w:numPr>
          <w:ilvl w:val="0"/>
          <w:numId w:val="1"/>
        </w:numPr>
        <w:spacing w:after="0" w:line="240" w:lineRule="auto"/>
        <w:ind w:left="993" w:hanging="284"/>
        <w:rPr>
          <w:sz w:val="24"/>
          <w:szCs w:val="24"/>
        </w:rPr>
      </w:pPr>
      <w:r w:rsidRPr="7BCA62F0">
        <w:rPr>
          <w:rFonts w:eastAsia="Times New Roman"/>
          <w:b/>
          <w:bCs/>
          <w:color w:val="000000"/>
          <w:sz w:val="24"/>
          <w:szCs w:val="24"/>
          <w:bdr w:val="none" w:sz="0" w:space="0" w:color="auto" w:frame="1"/>
          <w:lang w:eastAsia="en-GB"/>
        </w:rPr>
        <w:t xml:space="preserve">Applications made outside the normal admissions round </w:t>
      </w:r>
      <w:r w:rsidRPr="7BCA62F0">
        <w:rPr>
          <w:rFonts w:eastAsia="Times New Roman"/>
          <w:color w:val="000000"/>
          <w:sz w:val="24"/>
          <w:szCs w:val="24"/>
          <w:bdr w:val="none" w:sz="0" w:space="0" w:color="auto" w:frame="1"/>
          <w:lang w:eastAsia="en-GB"/>
        </w:rPr>
        <w:t xml:space="preserve">(for in-year admissions) should be made directly to the school. Parents/carers can apply for a place for their child at any time throughout </w:t>
      </w:r>
      <w:r w:rsidRPr="7BCA62F0">
        <w:rPr>
          <w:rFonts w:eastAsia="Times New Roman"/>
          <w:color w:val="000000"/>
          <w:sz w:val="24"/>
          <w:szCs w:val="24"/>
          <w:bdr w:val="none" w:sz="0" w:space="0" w:color="auto" w:frame="1"/>
          <w:shd w:val="clear" w:color="auto" w:fill="FFFFFF" w:themeFill="background1"/>
          <w:lang w:eastAsia="en-GB"/>
        </w:rPr>
        <w:t xml:space="preserve">the year using an in year application form (which is available from both the school office (school telephone number 0121 </w:t>
      </w:r>
      <w:r w:rsidR="00FC7939" w:rsidRPr="7BCA62F0">
        <w:rPr>
          <w:rFonts w:eastAsia="Times New Roman"/>
          <w:color w:val="000000"/>
          <w:sz w:val="24"/>
          <w:szCs w:val="24"/>
          <w:bdr w:val="none" w:sz="0" w:space="0" w:color="auto" w:frame="1"/>
          <w:shd w:val="clear" w:color="auto" w:fill="FFFFFF" w:themeFill="background1"/>
          <w:lang w:eastAsia="en-GB"/>
        </w:rPr>
        <w:t>675 4422</w:t>
      </w:r>
      <w:r w:rsidRPr="7BCA62F0">
        <w:rPr>
          <w:rFonts w:eastAsia="Times New Roman"/>
          <w:color w:val="000000"/>
          <w:sz w:val="24"/>
          <w:szCs w:val="24"/>
          <w:bdr w:val="none" w:sz="0" w:space="0" w:color="auto" w:frame="1"/>
          <w:shd w:val="clear" w:color="auto" w:fill="FFFFFF" w:themeFill="background1"/>
          <w:lang w:eastAsia="en-GB"/>
        </w:rPr>
        <w:t>) and on the website</w:t>
      </w:r>
      <w:r w:rsidR="003453CB" w:rsidRPr="7BCA62F0">
        <w:rPr>
          <w:rFonts w:eastAsia="Times New Roman"/>
          <w:color w:val="000000"/>
          <w:sz w:val="24"/>
          <w:szCs w:val="24"/>
          <w:bdr w:val="none" w:sz="0" w:space="0" w:color="auto" w:frame="1"/>
          <w:shd w:val="clear" w:color="auto" w:fill="FFFFFF" w:themeFill="background1"/>
          <w:lang w:eastAsia="en-GB"/>
        </w:rPr>
        <w:t xml:space="preserve"> </w:t>
      </w:r>
      <w:r w:rsidRPr="7BCA62F0">
        <w:rPr>
          <w:rFonts w:eastAsia="Times New Roman"/>
          <w:color w:val="000000"/>
          <w:sz w:val="24"/>
          <w:szCs w:val="24"/>
          <w:bdr w:val="none" w:sz="0" w:space="0" w:color="auto" w:frame="1"/>
          <w:shd w:val="clear" w:color="auto" w:fill="FFFFFF" w:themeFill="background1"/>
          <w:lang w:eastAsia="en-GB"/>
        </w:rPr>
        <w:t>(</w:t>
      </w:r>
      <w:hyperlink r:id="rId7" w:tooltip="Link to the School's website" w:history="1">
        <w:r w:rsidR="00A03D13">
          <w:rPr>
            <w:rStyle w:val="Hyperlink"/>
            <w:color w:val="auto"/>
          </w:rPr>
          <w:t>https://www.quinton.bdmat.org.uk/</w:t>
        </w:r>
      </w:hyperlink>
      <w:r w:rsidR="003453CB">
        <w:t xml:space="preserve">) </w:t>
      </w:r>
      <w:r w:rsidRPr="7BCA62F0">
        <w:rPr>
          <w:rFonts w:eastAsia="Times New Roman"/>
          <w:color w:val="000000"/>
          <w:sz w:val="24"/>
          <w:szCs w:val="24"/>
          <w:bdr w:val="none" w:sz="0" w:space="0" w:color="auto" w:frame="1"/>
          <w:shd w:val="clear" w:color="auto" w:fill="FFFFFF" w:themeFill="background1"/>
          <w:lang w:eastAsia="en-GB"/>
        </w:rPr>
        <w:t xml:space="preserve">.  </w:t>
      </w:r>
      <w:r w:rsidR="005D42DC" w:rsidRPr="7BCA62F0">
        <w:rPr>
          <w:rFonts w:eastAsia="Times New Roman"/>
          <w:color w:val="000000"/>
          <w:sz w:val="24"/>
          <w:szCs w:val="24"/>
          <w:bdr w:val="none" w:sz="0" w:space="0" w:color="auto" w:frame="1"/>
          <w:shd w:val="clear" w:color="auto" w:fill="FFFFFF" w:themeFill="background1"/>
          <w:lang w:eastAsia="en-GB"/>
        </w:rPr>
        <w:t xml:space="preserve">See appendix 1. </w:t>
      </w:r>
      <w:r w:rsidRPr="7BCA62F0">
        <w:rPr>
          <w:rFonts w:eastAsia="Times New Roman"/>
          <w:color w:val="000000"/>
          <w:sz w:val="24"/>
          <w:szCs w:val="24"/>
          <w:bdr w:val="none" w:sz="0" w:space="0" w:color="auto" w:frame="1"/>
          <w:shd w:val="clear" w:color="auto" w:fill="FFFFFF" w:themeFill="background1"/>
          <w:lang w:eastAsia="en-GB"/>
        </w:rPr>
        <w:t>On receipt of an in-year application form the Headteacher will liaise with the school’s Admissions Committee. The </w:t>
      </w:r>
      <w:r w:rsidRPr="7BCA62F0">
        <w:rPr>
          <w:rFonts w:eastAsia="Times New Roman"/>
          <w:sz w:val="24"/>
          <w:szCs w:val="24"/>
          <w:bdr w:val="none" w:sz="0" w:space="0" w:color="auto" w:frame="1"/>
          <w:shd w:val="clear" w:color="auto" w:fill="FFFFFF" w:themeFill="background1"/>
          <w:lang w:eastAsia="en-GB"/>
        </w:rPr>
        <w:t xml:space="preserve">school will notify parents of the decision in writing within 15 school days and will notify the local </w:t>
      </w:r>
      <w:r w:rsidRPr="7BCA62F0">
        <w:rPr>
          <w:rFonts w:eastAsia="Times New Roman"/>
          <w:sz w:val="24"/>
          <w:szCs w:val="24"/>
          <w:bdr w:val="none" w:sz="0" w:space="0" w:color="auto" w:frame="1"/>
          <w:shd w:val="clear" w:color="auto" w:fill="FFFFFF" w:themeFill="background1"/>
          <w:lang w:eastAsia="en-GB"/>
        </w:rPr>
        <w:lastRenderedPageBreak/>
        <w:t xml:space="preserve">authority of both the application and its outcome to allow the Local Authority to keep up to date </w:t>
      </w:r>
      <w:r w:rsidRPr="7BCA62F0">
        <w:rPr>
          <w:rFonts w:eastAsia="Times New Roman"/>
          <w:color w:val="000000"/>
          <w:sz w:val="24"/>
          <w:szCs w:val="24"/>
          <w:bdr w:val="none" w:sz="0" w:space="0" w:color="auto" w:frame="1"/>
          <w:shd w:val="clear" w:color="auto" w:fill="FFFFFF" w:themeFill="background1"/>
          <w:lang w:eastAsia="en-GB"/>
        </w:rPr>
        <w:t>with figures on the availability of school places in their area.</w:t>
      </w:r>
    </w:p>
    <w:p w14:paraId="61EA2929" w14:textId="6F39E4EE" w:rsidR="001149FA" w:rsidRPr="005D42DC" w:rsidRDefault="001149FA" w:rsidP="00830BCC">
      <w:pPr>
        <w:spacing w:after="0" w:line="240" w:lineRule="auto"/>
        <w:jc w:val="both"/>
        <w:rPr>
          <w:rFonts w:cstheme="minorHAnsi"/>
          <w:sz w:val="24"/>
          <w:szCs w:val="24"/>
        </w:rPr>
      </w:pPr>
    </w:p>
    <w:p w14:paraId="0A70CE77" w14:textId="2ACAACFE" w:rsidR="00493DB7" w:rsidRPr="005D42DC" w:rsidRDefault="00195AE8" w:rsidP="7BCA62F0">
      <w:pPr>
        <w:pStyle w:val="ListParagraph"/>
        <w:numPr>
          <w:ilvl w:val="0"/>
          <w:numId w:val="1"/>
        </w:numPr>
        <w:spacing w:after="0" w:line="240" w:lineRule="auto"/>
        <w:ind w:left="993" w:hanging="284"/>
        <w:jc w:val="both"/>
        <w:rPr>
          <w:color w:val="000000" w:themeColor="text1"/>
          <w:sz w:val="24"/>
          <w:szCs w:val="24"/>
        </w:rPr>
      </w:pPr>
      <w:r w:rsidRPr="7BCA62F0">
        <w:rPr>
          <w:b/>
          <w:bCs/>
          <w:sz w:val="24"/>
          <w:szCs w:val="24"/>
        </w:rPr>
        <w:t>Appeals</w:t>
      </w:r>
      <w:r w:rsidRPr="7BCA62F0">
        <w:rPr>
          <w:sz w:val="24"/>
          <w:szCs w:val="24"/>
        </w:rPr>
        <w:t xml:space="preserve">: </w:t>
      </w:r>
      <w:r w:rsidR="00493DB7" w:rsidRPr="7BCA62F0">
        <w:rPr>
          <w:sz w:val="24"/>
          <w:szCs w:val="24"/>
        </w:rPr>
        <w:t xml:space="preserve">Parents who wish to appeal against </w:t>
      </w:r>
      <w:r w:rsidRPr="7BCA62F0">
        <w:rPr>
          <w:sz w:val="24"/>
          <w:szCs w:val="24"/>
        </w:rPr>
        <w:t>a</w:t>
      </w:r>
      <w:r w:rsidR="00493DB7" w:rsidRPr="7BCA62F0">
        <w:rPr>
          <w:sz w:val="24"/>
          <w:szCs w:val="24"/>
        </w:rPr>
        <w:t xml:space="preserve"> decision of the Governors to refuse their child a place in the </w:t>
      </w:r>
      <w:r w:rsidR="00334451" w:rsidRPr="7BCA62F0">
        <w:rPr>
          <w:color w:val="000000" w:themeColor="text1"/>
          <w:sz w:val="24"/>
          <w:szCs w:val="24"/>
        </w:rPr>
        <w:t>school</w:t>
      </w:r>
      <w:r w:rsidR="00493DB7" w:rsidRPr="7BCA62F0">
        <w:rPr>
          <w:color w:val="000000" w:themeColor="text1"/>
          <w:sz w:val="24"/>
          <w:szCs w:val="24"/>
        </w:rPr>
        <w:t xml:space="preserve"> may app</w:t>
      </w:r>
      <w:r w:rsidRPr="7BCA62F0">
        <w:rPr>
          <w:color w:val="000000" w:themeColor="text1"/>
          <w:sz w:val="24"/>
          <w:szCs w:val="24"/>
        </w:rPr>
        <w:t>ly</w:t>
      </w:r>
      <w:r w:rsidR="00493DB7" w:rsidRPr="7BCA62F0">
        <w:rPr>
          <w:color w:val="000000" w:themeColor="text1"/>
          <w:sz w:val="24"/>
          <w:szCs w:val="24"/>
        </w:rPr>
        <w:t xml:space="preserve"> in writing to the Chair of </w:t>
      </w:r>
      <w:r w:rsidR="00334451" w:rsidRPr="7BCA62F0">
        <w:rPr>
          <w:color w:val="000000" w:themeColor="text1"/>
          <w:sz w:val="24"/>
          <w:szCs w:val="24"/>
        </w:rPr>
        <w:t xml:space="preserve">the </w:t>
      </w:r>
      <w:r w:rsidR="00B12B14" w:rsidRPr="7BCA62F0">
        <w:rPr>
          <w:color w:val="000000" w:themeColor="text1"/>
          <w:sz w:val="24"/>
          <w:szCs w:val="24"/>
        </w:rPr>
        <w:t xml:space="preserve">Local Academy </w:t>
      </w:r>
      <w:r w:rsidR="00334451" w:rsidRPr="7BCA62F0">
        <w:rPr>
          <w:color w:val="000000" w:themeColor="text1"/>
          <w:sz w:val="24"/>
          <w:szCs w:val="24"/>
        </w:rPr>
        <w:t>Board</w:t>
      </w:r>
      <w:r w:rsidR="00C533B9" w:rsidRPr="7BCA62F0">
        <w:rPr>
          <w:color w:val="000000" w:themeColor="text1"/>
          <w:sz w:val="24"/>
          <w:szCs w:val="24"/>
        </w:rPr>
        <w:t xml:space="preserve"> via the school office.</w:t>
      </w:r>
      <w:r w:rsidR="00493DB7" w:rsidRPr="7BCA62F0">
        <w:rPr>
          <w:color w:val="000000" w:themeColor="text1"/>
          <w:sz w:val="24"/>
          <w:szCs w:val="24"/>
        </w:rPr>
        <w:t xml:space="preserve">  Appeals will be heard by an independent Panel.</w:t>
      </w:r>
    </w:p>
    <w:p w14:paraId="298D1DA3" w14:textId="77777777" w:rsidR="00493DB7" w:rsidRPr="005D42DC" w:rsidRDefault="00493DB7" w:rsidP="0013415C">
      <w:pPr>
        <w:pStyle w:val="ListParagraph"/>
        <w:spacing w:after="0" w:line="240" w:lineRule="auto"/>
        <w:ind w:left="993" w:hanging="284"/>
        <w:jc w:val="both"/>
        <w:rPr>
          <w:rFonts w:cstheme="minorHAnsi"/>
          <w:sz w:val="24"/>
          <w:szCs w:val="24"/>
        </w:rPr>
      </w:pPr>
    </w:p>
    <w:p w14:paraId="0DA17F04" w14:textId="0BB05854" w:rsidR="002F07E2" w:rsidRPr="005D42DC" w:rsidRDefault="00935173" w:rsidP="7BCA62F0">
      <w:pPr>
        <w:pStyle w:val="ListParagraph"/>
        <w:numPr>
          <w:ilvl w:val="0"/>
          <w:numId w:val="1"/>
        </w:numPr>
        <w:spacing w:after="0" w:line="240" w:lineRule="auto"/>
        <w:ind w:left="1134" w:hanging="425"/>
        <w:jc w:val="both"/>
        <w:rPr>
          <w:sz w:val="24"/>
          <w:szCs w:val="24"/>
        </w:rPr>
      </w:pPr>
      <w:r w:rsidRPr="7BCA62F0">
        <w:rPr>
          <w:b/>
          <w:bCs/>
          <w:sz w:val="24"/>
          <w:szCs w:val="24"/>
        </w:rPr>
        <w:t>Fair Access Protocol:</w:t>
      </w:r>
      <w:r w:rsidRPr="7BCA62F0">
        <w:rPr>
          <w:sz w:val="24"/>
          <w:szCs w:val="24"/>
        </w:rPr>
        <w:t xml:space="preserve"> </w:t>
      </w:r>
      <w:r w:rsidR="00305CC5" w:rsidRPr="7BCA62F0">
        <w:rPr>
          <w:sz w:val="24"/>
          <w:szCs w:val="24"/>
        </w:rPr>
        <w:t xml:space="preserve">The </w:t>
      </w:r>
      <w:r w:rsidR="00B12B14" w:rsidRPr="7BCA62F0">
        <w:rPr>
          <w:sz w:val="24"/>
          <w:szCs w:val="24"/>
        </w:rPr>
        <w:t xml:space="preserve">Local Academy </w:t>
      </w:r>
      <w:r w:rsidR="002F07E2" w:rsidRPr="7BCA62F0">
        <w:rPr>
          <w:sz w:val="24"/>
          <w:szCs w:val="24"/>
        </w:rPr>
        <w:t>Bo</w:t>
      </w:r>
      <w:r w:rsidR="00F57A9A" w:rsidRPr="7BCA62F0">
        <w:rPr>
          <w:sz w:val="24"/>
          <w:szCs w:val="24"/>
        </w:rPr>
        <w:t>ard</w:t>
      </w:r>
      <w:r w:rsidR="002F07E2" w:rsidRPr="7BCA62F0">
        <w:rPr>
          <w:sz w:val="24"/>
          <w:szCs w:val="24"/>
        </w:rPr>
        <w:t xml:space="preserve"> recognises its duty to </w:t>
      </w:r>
      <w:r w:rsidR="00145AD9" w:rsidRPr="7BCA62F0">
        <w:rPr>
          <w:sz w:val="24"/>
          <w:szCs w:val="24"/>
        </w:rPr>
        <w:t xml:space="preserve">participate in </w:t>
      </w:r>
      <w:r w:rsidR="002F07E2" w:rsidRPr="7BCA62F0">
        <w:rPr>
          <w:sz w:val="24"/>
          <w:szCs w:val="24"/>
        </w:rPr>
        <w:t>the Local Authority Fair Access Protocol</w:t>
      </w:r>
      <w:r w:rsidR="00145AD9" w:rsidRPr="7BCA62F0">
        <w:rPr>
          <w:sz w:val="24"/>
          <w:szCs w:val="24"/>
        </w:rPr>
        <w:t>.</w:t>
      </w:r>
      <w:r w:rsidR="002F07E2" w:rsidRPr="7BCA62F0">
        <w:rPr>
          <w:sz w:val="24"/>
          <w:szCs w:val="24"/>
        </w:rPr>
        <w:t xml:space="preserve"> </w:t>
      </w:r>
    </w:p>
    <w:p w14:paraId="343C8536" w14:textId="77777777" w:rsidR="00145AD9" w:rsidRPr="005D42DC" w:rsidRDefault="00145AD9" w:rsidP="0013415C">
      <w:pPr>
        <w:pStyle w:val="ListParagraph"/>
        <w:ind w:left="993" w:hanging="284"/>
        <w:rPr>
          <w:rFonts w:cstheme="minorHAnsi"/>
          <w:sz w:val="24"/>
          <w:szCs w:val="24"/>
        </w:rPr>
      </w:pPr>
    </w:p>
    <w:p w14:paraId="2DB8D3EC" w14:textId="0E798A02" w:rsidR="00BF46A8" w:rsidRPr="005D42DC" w:rsidRDefault="002F07E2" w:rsidP="7BCA62F0">
      <w:pPr>
        <w:pStyle w:val="ListParagraph"/>
        <w:numPr>
          <w:ilvl w:val="0"/>
          <w:numId w:val="1"/>
        </w:numPr>
        <w:spacing w:after="0" w:line="240" w:lineRule="auto"/>
        <w:ind w:left="1134" w:hanging="425"/>
        <w:jc w:val="both"/>
        <w:rPr>
          <w:sz w:val="24"/>
          <w:szCs w:val="24"/>
        </w:rPr>
      </w:pPr>
      <w:r w:rsidRPr="7BCA62F0">
        <w:rPr>
          <w:b/>
          <w:bCs/>
          <w:sz w:val="24"/>
          <w:szCs w:val="24"/>
        </w:rPr>
        <w:t>Admission of children</w:t>
      </w:r>
      <w:r w:rsidR="00F570FD" w:rsidRPr="7BCA62F0">
        <w:rPr>
          <w:b/>
          <w:bCs/>
          <w:sz w:val="24"/>
          <w:szCs w:val="24"/>
        </w:rPr>
        <w:t xml:space="preserve"> below compulsory </w:t>
      </w:r>
      <w:r w:rsidR="00334451" w:rsidRPr="7BCA62F0">
        <w:rPr>
          <w:b/>
          <w:bCs/>
          <w:sz w:val="24"/>
          <w:szCs w:val="24"/>
        </w:rPr>
        <w:t>school</w:t>
      </w:r>
      <w:r w:rsidR="00F570FD" w:rsidRPr="7BCA62F0">
        <w:rPr>
          <w:b/>
          <w:bCs/>
          <w:sz w:val="24"/>
          <w:szCs w:val="24"/>
        </w:rPr>
        <w:t xml:space="preserve"> age and deferred entry</w:t>
      </w:r>
      <w:r w:rsidR="0024698B" w:rsidRPr="7BCA62F0">
        <w:rPr>
          <w:sz w:val="24"/>
          <w:szCs w:val="24"/>
        </w:rPr>
        <w:t>:</w:t>
      </w:r>
      <w:r w:rsidRPr="7BCA62F0">
        <w:rPr>
          <w:sz w:val="24"/>
          <w:szCs w:val="24"/>
        </w:rPr>
        <w:t xml:space="preserve"> </w:t>
      </w:r>
      <w:r w:rsidR="00BF46A8" w:rsidRPr="7BCA62F0">
        <w:rPr>
          <w:sz w:val="24"/>
          <w:szCs w:val="24"/>
          <w:u w:val="single"/>
        </w:rPr>
        <w:t xml:space="preserve"> </w:t>
      </w:r>
    </w:p>
    <w:p w14:paraId="26A6D8A8" w14:textId="0584BDF9" w:rsidR="00BF46A8" w:rsidRPr="005D42DC" w:rsidRDefault="002158EB" w:rsidP="00352B9A">
      <w:pPr>
        <w:spacing w:after="0" w:line="240" w:lineRule="auto"/>
        <w:ind w:left="1134"/>
        <w:jc w:val="both"/>
        <w:rPr>
          <w:rFonts w:cstheme="minorHAnsi"/>
          <w:sz w:val="24"/>
          <w:szCs w:val="24"/>
        </w:rPr>
      </w:pPr>
      <w:r w:rsidRPr="005D42DC">
        <w:rPr>
          <w:rFonts w:cstheme="minorHAnsi"/>
          <w:sz w:val="24"/>
          <w:szCs w:val="24"/>
        </w:rPr>
        <w:t>1</w:t>
      </w:r>
      <w:r w:rsidR="002313D2" w:rsidRPr="005D42DC">
        <w:rPr>
          <w:rFonts w:cstheme="minorHAnsi"/>
          <w:sz w:val="24"/>
          <w:szCs w:val="24"/>
        </w:rPr>
        <w:t>1</w:t>
      </w:r>
      <w:r w:rsidRPr="005D42DC">
        <w:rPr>
          <w:rFonts w:cstheme="minorHAnsi"/>
          <w:sz w:val="24"/>
          <w:szCs w:val="24"/>
        </w:rPr>
        <w:t xml:space="preserve">.1 </w:t>
      </w:r>
      <w:r w:rsidR="00BF46A8" w:rsidRPr="005D42DC">
        <w:rPr>
          <w:rFonts w:cstheme="minorHAnsi"/>
          <w:sz w:val="24"/>
          <w:szCs w:val="24"/>
        </w:rPr>
        <w:t>A child is entitled to a full-time place</w:t>
      </w:r>
      <w:r w:rsidR="00527280" w:rsidRPr="005D42DC">
        <w:rPr>
          <w:rFonts w:cstheme="minorHAnsi"/>
          <w:sz w:val="24"/>
          <w:szCs w:val="24"/>
        </w:rPr>
        <w:t xml:space="preserve"> at </w:t>
      </w:r>
      <w:r w:rsidR="00334451" w:rsidRPr="005D42DC">
        <w:rPr>
          <w:rFonts w:cstheme="minorHAnsi"/>
          <w:sz w:val="24"/>
          <w:szCs w:val="24"/>
        </w:rPr>
        <w:t>school</w:t>
      </w:r>
      <w:r w:rsidR="00BF46A8" w:rsidRPr="005D42DC">
        <w:rPr>
          <w:rFonts w:cstheme="minorHAnsi"/>
          <w:sz w:val="24"/>
          <w:szCs w:val="24"/>
        </w:rPr>
        <w:t xml:space="preserve"> in the September following their fourth birthday. The child’s parents can defer the date their child is admitted to the </w:t>
      </w:r>
      <w:r w:rsidR="00334451" w:rsidRPr="005D42DC">
        <w:rPr>
          <w:rFonts w:cstheme="minorHAnsi"/>
          <w:sz w:val="24"/>
          <w:szCs w:val="24"/>
        </w:rPr>
        <w:t>school</w:t>
      </w:r>
      <w:r w:rsidR="00BF46A8" w:rsidRPr="005D42DC">
        <w:rPr>
          <w:rFonts w:cstheme="minorHAnsi"/>
          <w:sz w:val="24"/>
          <w:szCs w:val="24"/>
        </w:rPr>
        <w:t xml:space="preserve"> until later in the </w:t>
      </w:r>
      <w:r w:rsidR="00334451" w:rsidRPr="005D42DC">
        <w:rPr>
          <w:rFonts w:cstheme="minorHAnsi"/>
          <w:sz w:val="24"/>
          <w:szCs w:val="24"/>
        </w:rPr>
        <w:t>school</w:t>
      </w:r>
      <w:r w:rsidR="00BF46A8" w:rsidRPr="005D42DC">
        <w:rPr>
          <w:rFonts w:cstheme="minorHAnsi"/>
          <w:sz w:val="24"/>
          <w:szCs w:val="24"/>
        </w:rPr>
        <w:t xml:space="preserve"> year, but not beyond the point at which they reach compulsory </w:t>
      </w:r>
      <w:r w:rsidR="00334451" w:rsidRPr="005D42DC">
        <w:rPr>
          <w:rFonts w:cstheme="minorHAnsi"/>
          <w:sz w:val="24"/>
          <w:szCs w:val="24"/>
        </w:rPr>
        <w:t>school</w:t>
      </w:r>
      <w:r w:rsidR="00BF46A8" w:rsidRPr="005D42DC">
        <w:rPr>
          <w:rFonts w:cstheme="minorHAnsi"/>
          <w:sz w:val="24"/>
          <w:szCs w:val="24"/>
        </w:rPr>
        <w:t xml:space="preserve"> age and not beyond the beginning of the final term of the </w:t>
      </w:r>
      <w:r w:rsidR="00334451" w:rsidRPr="005D42DC">
        <w:rPr>
          <w:rFonts w:cstheme="minorHAnsi"/>
          <w:sz w:val="24"/>
          <w:szCs w:val="24"/>
        </w:rPr>
        <w:t>school</w:t>
      </w:r>
      <w:r w:rsidR="00BF46A8" w:rsidRPr="005D42DC">
        <w:rPr>
          <w:rFonts w:cstheme="minorHAnsi"/>
          <w:sz w:val="24"/>
          <w:szCs w:val="24"/>
        </w:rPr>
        <w:t xml:space="preserve"> year for which application was made. </w:t>
      </w:r>
    </w:p>
    <w:p w14:paraId="2C3D7191" w14:textId="77777777" w:rsidR="00305CC5" w:rsidRPr="005D42DC" w:rsidRDefault="00305CC5" w:rsidP="00352B9A">
      <w:pPr>
        <w:spacing w:after="0" w:line="240" w:lineRule="auto"/>
        <w:ind w:left="1134"/>
        <w:jc w:val="both"/>
        <w:rPr>
          <w:rFonts w:cstheme="minorHAnsi"/>
          <w:sz w:val="24"/>
          <w:szCs w:val="24"/>
        </w:rPr>
      </w:pPr>
    </w:p>
    <w:p w14:paraId="69D2694A" w14:textId="56305D12" w:rsidR="00BF46A8" w:rsidRPr="005D42DC" w:rsidRDefault="002158EB" w:rsidP="00352B9A">
      <w:pPr>
        <w:spacing w:after="0" w:line="240" w:lineRule="auto"/>
        <w:ind w:left="1134"/>
        <w:jc w:val="both"/>
        <w:rPr>
          <w:rFonts w:cstheme="minorHAnsi"/>
          <w:sz w:val="24"/>
          <w:szCs w:val="24"/>
        </w:rPr>
      </w:pPr>
      <w:r w:rsidRPr="005D42DC">
        <w:rPr>
          <w:rFonts w:cstheme="minorHAnsi"/>
          <w:sz w:val="24"/>
          <w:szCs w:val="24"/>
        </w:rPr>
        <w:t>1</w:t>
      </w:r>
      <w:r w:rsidR="002313D2" w:rsidRPr="005D42DC">
        <w:rPr>
          <w:rFonts w:cstheme="minorHAnsi"/>
          <w:sz w:val="24"/>
          <w:szCs w:val="24"/>
        </w:rPr>
        <w:t>1</w:t>
      </w:r>
      <w:r w:rsidRPr="005D42DC">
        <w:rPr>
          <w:rFonts w:cstheme="minorHAnsi"/>
          <w:sz w:val="24"/>
          <w:szCs w:val="24"/>
        </w:rPr>
        <w:t xml:space="preserve">.2 </w:t>
      </w:r>
      <w:r w:rsidR="00BF46A8" w:rsidRPr="005D42DC">
        <w:rPr>
          <w:rFonts w:cstheme="minorHAnsi"/>
          <w:sz w:val="24"/>
          <w:szCs w:val="24"/>
        </w:rPr>
        <w:t xml:space="preserve">Where parents wish, children may attend part-time until later in the </w:t>
      </w:r>
      <w:r w:rsidR="00334451" w:rsidRPr="005D42DC">
        <w:rPr>
          <w:rFonts w:cstheme="minorHAnsi"/>
          <w:sz w:val="24"/>
          <w:szCs w:val="24"/>
        </w:rPr>
        <w:t>school</w:t>
      </w:r>
      <w:r w:rsidR="00BF46A8" w:rsidRPr="005D42DC">
        <w:rPr>
          <w:rFonts w:cstheme="minorHAnsi"/>
          <w:sz w:val="24"/>
          <w:szCs w:val="24"/>
        </w:rPr>
        <w:t xml:space="preserve"> year but not beyond the point at which they reach compulsory </w:t>
      </w:r>
      <w:r w:rsidR="00334451" w:rsidRPr="005D42DC">
        <w:rPr>
          <w:rFonts w:cstheme="minorHAnsi"/>
          <w:sz w:val="24"/>
          <w:szCs w:val="24"/>
        </w:rPr>
        <w:t>school</w:t>
      </w:r>
      <w:r w:rsidR="00BF46A8" w:rsidRPr="005D42DC">
        <w:rPr>
          <w:rFonts w:cstheme="minorHAnsi"/>
          <w:sz w:val="24"/>
          <w:szCs w:val="24"/>
        </w:rPr>
        <w:t xml:space="preserve"> age. </w:t>
      </w:r>
    </w:p>
    <w:p w14:paraId="7C176761" w14:textId="77777777" w:rsidR="00305CC5" w:rsidRPr="005D42DC" w:rsidRDefault="00305CC5" w:rsidP="00352B9A">
      <w:pPr>
        <w:spacing w:after="0" w:line="240" w:lineRule="auto"/>
        <w:ind w:left="1134"/>
        <w:jc w:val="both"/>
        <w:rPr>
          <w:rFonts w:cstheme="minorHAnsi"/>
          <w:sz w:val="24"/>
          <w:szCs w:val="24"/>
        </w:rPr>
      </w:pPr>
    </w:p>
    <w:p w14:paraId="481E27EE" w14:textId="3A1AFC07" w:rsidR="00BF46A8" w:rsidRPr="005D42DC" w:rsidRDefault="002158EB" w:rsidP="00352B9A">
      <w:pPr>
        <w:spacing w:after="0" w:line="240" w:lineRule="auto"/>
        <w:ind w:left="1134"/>
        <w:jc w:val="both"/>
        <w:rPr>
          <w:rFonts w:cstheme="minorHAnsi"/>
          <w:sz w:val="24"/>
          <w:szCs w:val="24"/>
        </w:rPr>
      </w:pPr>
      <w:r w:rsidRPr="005D42DC">
        <w:rPr>
          <w:rFonts w:cstheme="minorHAnsi"/>
          <w:sz w:val="24"/>
          <w:szCs w:val="24"/>
        </w:rPr>
        <w:t>1</w:t>
      </w:r>
      <w:r w:rsidR="002313D2" w:rsidRPr="005D42DC">
        <w:rPr>
          <w:rFonts w:cstheme="minorHAnsi"/>
          <w:sz w:val="24"/>
          <w:szCs w:val="24"/>
        </w:rPr>
        <w:t>1</w:t>
      </w:r>
      <w:r w:rsidRPr="005D42DC">
        <w:rPr>
          <w:rFonts w:cstheme="minorHAnsi"/>
          <w:sz w:val="24"/>
          <w:szCs w:val="24"/>
        </w:rPr>
        <w:t xml:space="preserve">.3 </w:t>
      </w:r>
      <w:r w:rsidR="00BF46A8" w:rsidRPr="005D42DC">
        <w:rPr>
          <w:rFonts w:cstheme="minorHAnsi"/>
          <w:sz w:val="24"/>
          <w:szCs w:val="24"/>
        </w:rPr>
        <w:t xml:space="preserve">Compulsory </w:t>
      </w:r>
      <w:r w:rsidR="00334451" w:rsidRPr="005D42DC">
        <w:rPr>
          <w:rFonts w:cstheme="minorHAnsi"/>
          <w:sz w:val="24"/>
          <w:szCs w:val="24"/>
        </w:rPr>
        <w:t>school</w:t>
      </w:r>
      <w:r w:rsidR="00BF46A8" w:rsidRPr="005D42DC">
        <w:rPr>
          <w:rFonts w:cstheme="minorHAnsi"/>
          <w:sz w:val="24"/>
          <w:szCs w:val="24"/>
        </w:rPr>
        <w:t xml:space="preserve"> age is the prescribed day on or following the child’s fifth birthday. The prescribed days are </w:t>
      </w:r>
      <w:r w:rsidR="00BF46A8" w:rsidRPr="005D42DC">
        <w:rPr>
          <w:rFonts w:cstheme="minorHAnsi"/>
          <w:b/>
          <w:bCs/>
          <w:sz w:val="24"/>
          <w:szCs w:val="24"/>
        </w:rPr>
        <w:t xml:space="preserve">31 December, 31 March and 31 </w:t>
      </w:r>
      <w:proofErr w:type="gramStart"/>
      <w:r w:rsidR="00BF46A8" w:rsidRPr="005D42DC">
        <w:rPr>
          <w:rFonts w:cstheme="minorHAnsi"/>
          <w:b/>
          <w:bCs/>
          <w:sz w:val="24"/>
          <w:szCs w:val="24"/>
        </w:rPr>
        <w:t>August</w:t>
      </w:r>
      <w:r w:rsidR="00234A3C" w:rsidRPr="005D42DC">
        <w:rPr>
          <w:rFonts w:cstheme="minorHAnsi"/>
          <w:b/>
          <w:bCs/>
          <w:sz w:val="24"/>
          <w:szCs w:val="24"/>
        </w:rPr>
        <w:t>;</w:t>
      </w:r>
      <w:proofErr w:type="gramEnd"/>
      <w:r w:rsidR="00234A3C" w:rsidRPr="005D42DC">
        <w:rPr>
          <w:rFonts w:cstheme="minorHAnsi"/>
          <w:b/>
          <w:bCs/>
          <w:sz w:val="24"/>
          <w:szCs w:val="24"/>
        </w:rPr>
        <w:t xml:space="preserve"> </w:t>
      </w:r>
      <w:bookmarkStart w:id="0" w:name="_Hlk74120075"/>
      <w:r w:rsidR="005D42DC" w:rsidRPr="005D42DC">
        <w:rPr>
          <w:rFonts w:cstheme="minorHAnsi"/>
          <w:sz w:val="24"/>
          <w:szCs w:val="24"/>
        </w:rPr>
        <w:t>e.g.</w:t>
      </w:r>
      <w:r w:rsidR="00C533B9" w:rsidRPr="005D42DC">
        <w:rPr>
          <w:rFonts w:cstheme="minorHAnsi"/>
          <w:sz w:val="24"/>
          <w:szCs w:val="24"/>
        </w:rPr>
        <w:t>:</w:t>
      </w:r>
      <w:r w:rsidR="007923C3" w:rsidRPr="005D42DC">
        <w:rPr>
          <w:rFonts w:cstheme="minorHAnsi"/>
          <w:sz w:val="24"/>
          <w:szCs w:val="24"/>
        </w:rPr>
        <w:t xml:space="preserve"> </w:t>
      </w:r>
      <w:r w:rsidR="00FC3C4A" w:rsidRPr="005D42DC">
        <w:rPr>
          <w:rFonts w:cstheme="minorHAnsi"/>
          <w:sz w:val="24"/>
          <w:szCs w:val="24"/>
        </w:rPr>
        <w:t xml:space="preserve">A </w:t>
      </w:r>
      <w:r w:rsidR="007923C3" w:rsidRPr="005D42DC">
        <w:rPr>
          <w:rFonts w:cstheme="minorHAnsi"/>
          <w:sz w:val="24"/>
          <w:szCs w:val="24"/>
        </w:rPr>
        <w:t xml:space="preserve">child born </w:t>
      </w:r>
      <w:r w:rsidR="00C0294F" w:rsidRPr="005D42DC">
        <w:rPr>
          <w:rFonts w:cstheme="minorHAnsi"/>
          <w:sz w:val="24"/>
          <w:szCs w:val="24"/>
        </w:rPr>
        <w:t>between 01 September and 31 December</w:t>
      </w:r>
      <w:r w:rsidR="00FC3C4A" w:rsidRPr="005D42DC">
        <w:rPr>
          <w:rFonts w:cstheme="minorHAnsi"/>
          <w:sz w:val="24"/>
          <w:szCs w:val="24"/>
        </w:rPr>
        <w:t xml:space="preserve"> must be in compulsory education by </w:t>
      </w:r>
      <w:r w:rsidR="007923C3" w:rsidRPr="005D42DC">
        <w:rPr>
          <w:rFonts w:cstheme="minorHAnsi"/>
          <w:sz w:val="24"/>
          <w:szCs w:val="24"/>
        </w:rPr>
        <w:t>31st December</w:t>
      </w:r>
      <w:r w:rsidR="00FC3C4A" w:rsidRPr="005D42DC">
        <w:rPr>
          <w:rFonts w:cstheme="minorHAnsi"/>
          <w:sz w:val="24"/>
          <w:szCs w:val="24"/>
        </w:rPr>
        <w:t>.</w:t>
      </w:r>
      <w:r w:rsidR="007923C3" w:rsidRPr="005D42DC">
        <w:rPr>
          <w:rFonts w:cstheme="minorHAnsi"/>
          <w:sz w:val="24"/>
          <w:szCs w:val="24"/>
        </w:rPr>
        <w:t xml:space="preserve">   </w:t>
      </w:r>
      <w:r w:rsidR="00C533B9" w:rsidRPr="005D42DC">
        <w:rPr>
          <w:rFonts w:cstheme="minorHAnsi"/>
          <w:sz w:val="24"/>
          <w:szCs w:val="24"/>
        </w:rPr>
        <w:t>A</w:t>
      </w:r>
      <w:r w:rsidR="007923C3" w:rsidRPr="005D42DC">
        <w:rPr>
          <w:rFonts w:cstheme="minorHAnsi"/>
          <w:sz w:val="24"/>
          <w:szCs w:val="24"/>
        </w:rPr>
        <w:t xml:space="preserve"> child born </w:t>
      </w:r>
      <w:r w:rsidR="00C0294F" w:rsidRPr="005D42DC">
        <w:rPr>
          <w:rFonts w:cstheme="minorHAnsi"/>
          <w:sz w:val="24"/>
          <w:szCs w:val="24"/>
        </w:rPr>
        <w:t>between 01 January and 31 March</w:t>
      </w:r>
      <w:r w:rsidR="007923C3" w:rsidRPr="005D42DC">
        <w:rPr>
          <w:rFonts w:cstheme="minorHAnsi"/>
          <w:sz w:val="24"/>
          <w:szCs w:val="24"/>
        </w:rPr>
        <w:t xml:space="preserve"> must be in compulsory education by 31 March.  </w:t>
      </w:r>
      <w:r w:rsidR="00C533B9" w:rsidRPr="005D42DC">
        <w:rPr>
          <w:rFonts w:cstheme="minorHAnsi"/>
          <w:sz w:val="24"/>
          <w:szCs w:val="24"/>
        </w:rPr>
        <w:t>A</w:t>
      </w:r>
      <w:r w:rsidR="007923C3" w:rsidRPr="005D42DC">
        <w:rPr>
          <w:rFonts w:cstheme="minorHAnsi"/>
          <w:sz w:val="24"/>
          <w:szCs w:val="24"/>
        </w:rPr>
        <w:t xml:space="preserve"> child born between 01 April and 31 August</w:t>
      </w:r>
      <w:r w:rsidR="00234A3C" w:rsidRPr="005D42DC">
        <w:rPr>
          <w:rFonts w:cstheme="minorHAnsi"/>
          <w:sz w:val="24"/>
          <w:szCs w:val="24"/>
        </w:rPr>
        <w:t xml:space="preserve"> must be in compulsory education by the beginning of the final term of the school year</w:t>
      </w:r>
      <w:r w:rsidR="00042838" w:rsidRPr="005D42DC">
        <w:rPr>
          <w:rFonts w:cstheme="minorHAnsi"/>
          <w:sz w:val="24"/>
          <w:szCs w:val="24"/>
        </w:rPr>
        <w:t xml:space="preserve"> (</w:t>
      </w:r>
      <w:r w:rsidR="00234A3C" w:rsidRPr="005D42DC">
        <w:rPr>
          <w:rFonts w:cstheme="minorHAnsi"/>
          <w:sz w:val="24"/>
          <w:szCs w:val="24"/>
        </w:rPr>
        <w:t xml:space="preserve">unless the provisions </w:t>
      </w:r>
      <w:r w:rsidR="007923C3" w:rsidRPr="005D42DC">
        <w:rPr>
          <w:rFonts w:cstheme="minorHAnsi"/>
          <w:sz w:val="24"/>
          <w:szCs w:val="24"/>
        </w:rPr>
        <w:t xml:space="preserve">relating to summer-born children </w:t>
      </w:r>
      <w:r w:rsidR="00C0294F" w:rsidRPr="005D42DC">
        <w:rPr>
          <w:rFonts w:cstheme="minorHAnsi"/>
          <w:sz w:val="24"/>
          <w:szCs w:val="24"/>
        </w:rPr>
        <w:t>below</w:t>
      </w:r>
      <w:r w:rsidR="00234A3C" w:rsidRPr="005D42DC">
        <w:rPr>
          <w:rFonts w:cstheme="minorHAnsi"/>
          <w:sz w:val="24"/>
          <w:szCs w:val="24"/>
        </w:rPr>
        <w:t xml:space="preserve"> are applied</w:t>
      </w:r>
      <w:r w:rsidR="00042838" w:rsidRPr="005D42DC">
        <w:rPr>
          <w:rFonts w:cstheme="minorHAnsi"/>
          <w:sz w:val="24"/>
          <w:szCs w:val="24"/>
        </w:rPr>
        <w:t>)</w:t>
      </w:r>
      <w:r w:rsidR="00234A3C" w:rsidRPr="005D42DC">
        <w:rPr>
          <w:rFonts w:cstheme="minorHAnsi"/>
          <w:sz w:val="24"/>
          <w:szCs w:val="24"/>
        </w:rPr>
        <w:t>.</w:t>
      </w:r>
      <w:bookmarkEnd w:id="0"/>
    </w:p>
    <w:p w14:paraId="402E4942" w14:textId="77777777" w:rsidR="00352B9A" w:rsidRPr="005D42DC" w:rsidRDefault="00352B9A" w:rsidP="00352B9A">
      <w:pPr>
        <w:spacing w:after="0" w:line="240" w:lineRule="auto"/>
        <w:jc w:val="both"/>
        <w:rPr>
          <w:rFonts w:cstheme="minorHAnsi"/>
          <w:sz w:val="24"/>
          <w:szCs w:val="24"/>
        </w:rPr>
      </w:pPr>
    </w:p>
    <w:p w14:paraId="2A5AB38F" w14:textId="2DFBF661" w:rsidR="00BF46A8" w:rsidRPr="005D42DC" w:rsidRDefault="00352B9A" w:rsidP="00352B9A">
      <w:pPr>
        <w:spacing w:after="0" w:line="240" w:lineRule="auto"/>
        <w:ind w:left="1276" w:hanging="567"/>
        <w:jc w:val="both"/>
        <w:rPr>
          <w:rFonts w:cstheme="minorHAnsi"/>
          <w:b/>
          <w:bCs/>
          <w:sz w:val="24"/>
          <w:szCs w:val="24"/>
          <w:u w:val="single"/>
        </w:rPr>
      </w:pPr>
      <w:r w:rsidRPr="005D42DC">
        <w:rPr>
          <w:rFonts w:cstheme="minorHAnsi"/>
          <w:sz w:val="24"/>
          <w:szCs w:val="24"/>
        </w:rPr>
        <w:t xml:space="preserve">12.  </w:t>
      </w:r>
      <w:r w:rsidR="00BF46A8" w:rsidRPr="005D42DC">
        <w:rPr>
          <w:rFonts w:cstheme="minorHAnsi"/>
          <w:b/>
          <w:bCs/>
          <w:sz w:val="24"/>
          <w:szCs w:val="24"/>
        </w:rPr>
        <w:t xml:space="preserve">Admission of children outside their normal age group </w:t>
      </w:r>
    </w:p>
    <w:p w14:paraId="74A7517C" w14:textId="03C5338E" w:rsidR="00BF46A8" w:rsidRPr="005D42DC" w:rsidRDefault="00BF46A8" w:rsidP="00352B9A">
      <w:pPr>
        <w:spacing w:after="0" w:line="240" w:lineRule="auto"/>
        <w:ind w:left="1134"/>
        <w:jc w:val="both"/>
        <w:rPr>
          <w:rFonts w:cstheme="minorHAnsi"/>
          <w:sz w:val="24"/>
          <w:szCs w:val="24"/>
        </w:rPr>
      </w:pPr>
      <w:r w:rsidRPr="005D42DC">
        <w:rPr>
          <w:rFonts w:cstheme="minorHAnsi"/>
          <w:sz w:val="24"/>
          <w:szCs w:val="24"/>
        </w:rPr>
        <w:t>1</w:t>
      </w:r>
      <w:r w:rsidR="002313D2" w:rsidRPr="005D42DC">
        <w:rPr>
          <w:rFonts w:cstheme="minorHAnsi"/>
          <w:sz w:val="24"/>
          <w:szCs w:val="24"/>
        </w:rPr>
        <w:t>2</w:t>
      </w:r>
      <w:r w:rsidRPr="005D42DC">
        <w:rPr>
          <w:rFonts w:cstheme="minorHAnsi"/>
          <w:sz w:val="24"/>
          <w:szCs w:val="24"/>
        </w:rPr>
        <w:t xml:space="preserve">.1 Parents may seek a place for a child outside of their normal age group in special circumstances, for instance if the child is gifted and talented or has experienced problems such as ill health.  Such applications should be made in writing to the Chair of the </w:t>
      </w:r>
      <w:r w:rsidR="00B12B14" w:rsidRPr="005D42DC">
        <w:rPr>
          <w:rFonts w:cstheme="minorHAnsi"/>
          <w:sz w:val="24"/>
          <w:szCs w:val="24"/>
        </w:rPr>
        <w:t>Local Academy Board</w:t>
      </w:r>
      <w:r w:rsidRPr="005D42DC">
        <w:rPr>
          <w:rFonts w:cstheme="minorHAnsi"/>
          <w:sz w:val="24"/>
          <w:szCs w:val="24"/>
        </w:rPr>
        <w:t xml:space="preserve"> </w:t>
      </w:r>
      <w:r w:rsidR="00AF4792" w:rsidRPr="005D42DC">
        <w:rPr>
          <w:rFonts w:cstheme="minorHAnsi"/>
          <w:sz w:val="24"/>
          <w:szCs w:val="24"/>
        </w:rPr>
        <w:t>of the school,</w:t>
      </w:r>
      <w:r w:rsidR="00AF4792" w:rsidRPr="005D42DC">
        <w:rPr>
          <w:rFonts w:cstheme="minorHAnsi"/>
          <w:color w:val="00B050"/>
          <w:sz w:val="24"/>
          <w:szCs w:val="24"/>
        </w:rPr>
        <w:t xml:space="preserve"> </w:t>
      </w:r>
      <w:r w:rsidR="00AF4792" w:rsidRPr="005D42DC">
        <w:rPr>
          <w:rFonts w:cstheme="minorHAnsi"/>
          <w:sz w:val="24"/>
          <w:szCs w:val="24"/>
        </w:rPr>
        <w:t xml:space="preserve">via the school office, </w:t>
      </w:r>
      <w:r w:rsidRPr="005D42DC">
        <w:rPr>
          <w:rFonts w:cstheme="minorHAnsi"/>
          <w:sz w:val="24"/>
          <w:szCs w:val="24"/>
        </w:rPr>
        <w:t xml:space="preserve">setting out the reasons for the request.  A decision will be made </w:t>
      </w:r>
      <w:proofErr w:type="gramStart"/>
      <w:r w:rsidRPr="005D42DC">
        <w:rPr>
          <w:rFonts w:cstheme="minorHAnsi"/>
          <w:sz w:val="24"/>
          <w:szCs w:val="24"/>
        </w:rPr>
        <w:t>on the basis of</w:t>
      </w:r>
      <w:proofErr w:type="gramEnd"/>
      <w:r w:rsidRPr="005D42DC">
        <w:rPr>
          <w:rFonts w:cstheme="minorHAnsi"/>
          <w:sz w:val="24"/>
          <w:szCs w:val="24"/>
        </w:rPr>
        <w:t xml:space="preserve"> the circumstances of each case and in the best interests of the child concerned. </w:t>
      </w:r>
    </w:p>
    <w:p w14:paraId="461C23D6" w14:textId="707A9AE0" w:rsidR="0098718C" w:rsidRPr="005D42DC" w:rsidRDefault="0098718C" w:rsidP="00352B9A">
      <w:pPr>
        <w:spacing w:after="0" w:line="240" w:lineRule="auto"/>
        <w:ind w:left="1134"/>
        <w:jc w:val="both"/>
        <w:rPr>
          <w:rFonts w:cstheme="minorHAnsi"/>
          <w:sz w:val="24"/>
          <w:szCs w:val="24"/>
        </w:rPr>
      </w:pPr>
    </w:p>
    <w:p w14:paraId="51EDE866" w14:textId="7A836052" w:rsidR="00BF46A8" w:rsidRPr="005D42DC" w:rsidRDefault="00BF46A8" w:rsidP="00352B9A">
      <w:pPr>
        <w:spacing w:after="0" w:line="240" w:lineRule="auto"/>
        <w:ind w:left="1134"/>
        <w:jc w:val="both"/>
        <w:rPr>
          <w:rFonts w:cstheme="minorHAnsi"/>
          <w:sz w:val="24"/>
          <w:szCs w:val="24"/>
        </w:rPr>
      </w:pPr>
      <w:r w:rsidRPr="005D42DC">
        <w:rPr>
          <w:rFonts w:cstheme="minorHAnsi"/>
          <w:sz w:val="24"/>
          <w:szCs w:val="24"/>
        </w:rPr>
        <w:t>1</w:t>
      </w:r>
      <w:r w:rsidR="002313D2" w:rsidRPr="005D42DC">
        <w:rPr>
          <w:rFonts w:cstheme="minorHAnsi"/>
          <w:sz w:val="24"/>
          <w:szCs w:val="24"/>
        </w:rPr>
        <w:t>2</w:t>
      </w:r>
      <w:r w:rsidRPr="005D42DC">
        <w:rPr>
          <w:rFonts w:cstheme="minorHAnsi"/>
          <w:sz w:val="24"/>
          <w:szCs w:val="24"/>
        </w:rPr>
        <w:t xml:space="preserve">.2 </w:t>
      </w:r>
      <w:r w:rsidRPr="005D42DC">
        <w:rPr>
          <w:rFonts w:cstheme="minorHAnsi"/>
          <w:sz w:val="24"/>
          <w:szCs w:val="24"/>
          <w:u w:val="single"/>
        </w:rPr>
        <w:t>Summer-born Children</w:t>
      </w:r>
      <w:r w:rsidRPr="005D42DC">
        <w:rPr>
          <w:rFonts w:cstheme="minorHAnsi"/>
          <w:sz w:val="24"/>
          <w:szCs w:val="24"/>
        </w:rPr>
        <w:t xml:space="preserve"> (those born between 01 April and 31 August)</w:t>
      </w:r>
    </w:p>
    <w:p w14:paraId="7FBBB762" w14:textId="77777777" w:rsidR="00FB074F" w:rsidRPr="005D42DC" w:rsidRDefault="00FB074F" w:rsidP="00352B9A">
      <w:pPr>
        <w:spacing w:after="0" w:line="240" w:lineRule="auto"/>
        <w:ind w:left="1134"/>
        <w:jc w:val="both"/>
        <w:rPr>
          <w:rFonts w:cstheme="minorHAnsi"/>
          <w:sz w:val="24"/>
          <w:szCs w:val="24"/>
        </w:rPr>
      </w:pPr>
    </w:p>
    <w:p w14:paraId="2EF96FB1" w14:textId="3BC67BA5" w:rsidR="00BF46A8" w:rsidRPr="005D42DC" w:rsidRDefault="00BF46A8" w:rsidP="00352B9A">
      <w:pPr>
        <w:spacing w:after="0" w:line="240" w:lineRule="auto"/>
        <w:ind w:left="1134"/>
        <w:jc w:val="both"/>
        <w:rPr>
          <w:rFonts w:cstheme="minorHAnsi"/>
          <w:sz w:val="24"/>
          <w:szCs w:val="24"/>
        </w:rPr>
      </w:pPr>
      <w:r w:rsidRPr="005D42DC">
        <w:rPr>
          <w:rFonts w:cstheme="minorHAnsi"/>
          <w:sz w:val="24"/>
          <w:szCs w:val="24"/>
        </w:rPr>
        <w:t>1</w:t>
      </w:r>
      <w:r w:rsidR="002313D2" w:rsidRPr="005D42DC">
        <w:rPr>
          <w:rFonts w:cstheme="minorHAnsi"/>
          <w:sz w:val="24"/>
          <w:szCs w:val="24"/>
        </w:rPr>
        <w:t>2</w:t>
      </w:r>
      <w:r w:rsidRPr="005D42DC">
        <w:rPr>
          <w:rFonts w:cstheme="minorHAnsi"/>
          <w:sz w:val="24"/>
          <w:szCs w:val="24"/>
        </w:rPr>
        <w:t xml:space="preserve">.2.1 </w:t>
      </w:r>
      <w:r w:rsidR="00527280" w:rsidRPr="005D42DC">
        <w:rPr>
          <w:rFonts w:cstheme="minorHAnsi"/>
          <w:sz w:val="24"/>
          <w:szCs w:val="24"/>
        </w:rPr>
        <w:t>P</w:t>
      </w:r>
      <w:r w:rsidRPr="005D42DC">
        <w:rPr>
          <w:rFonts w:cstheme="minorHAnsi"/>
          <w:sz w:val="24"/>
          <w:szCs w:val="24"/>
        </w:rPr>
        <w:t xml:space="preserve">arents of </w:t>
      </w:r>
      <w:r w:rsidR="00527280" w:rsidRPr="005D42DC">
        <w:rPr>
          <w:rFonts w:cstheme="minorHAnsi"/>
          <w:sz w:val="24"/>
          <w:szCs w:val="24"/>
        </w:rPr>
        <w:t>a s</w:t>
      </w:r>
      <w:r w:rsidRPr="005D42DC">
        <w:rPr>
          <w:rFonts w:cstheme="minorHAnsi"/>
          <w:sz w:val="24"/>
          <w:szCs w:val="24"/>
        </w:rPr>
        <w:t>ummer born child may choose not to send the</w:t>
      </w:r>
      <w:r w:rsidR="00527280" w:rsidRPr="005D42DC">
        <w:rPr>
          <w:rFonts w:cstheme="minorHAnsi"/>
          <w:sz w:val="24"/>
          <w:szCs w:val="24"/>
        </w:rPr>
        <w:t>ir</w:t>
      </w:r>
      <w:r w:rsidRPr="005D42DC">
        <w:rPr>
          <w:rFonts w:cstheme="minorHAnsi"/>
          <w:sz w:val="24"/>
          <w:szCs w:val="24"/>
        </w:rPr>
        <w:t xml:space="preserve"> child to </w:t>
      </w:r>
      <w:r w:rsidR="00334451" w:rsidRPr="005D42DC">
        <w:rPr>
          <w:rFonts w:cstheme="minorHAnsi"/>
          <w:sz w:val="24"/>
          <w:szCs w:val="24"/>
        </w:rPr>
        <w:t>school</w:t>
      </w:r>
      <w:r w:rsidRPr="005D42DC">
        <w:rPr>
          <w:rFonts w:cstheme="minorHAnsi"/>
          <w:sz w:val="24"/>
          <w:szCs w:val="24"/>
        </w:rPr>
        <w:t xml:space="preserve"> until the September following</w:t>
      </w:r>
      <w:r w:rsidR="00527280" w:rsidRPr="005D42DC">
        <w:rPr>
          <w:rFonts w:cstheme="minorHAnsi"/>
          <w:sz w:val="24"/>
          <w:szCs w:val="24"/>
        </w:rPr>
        <w:t xml:space="preserve"> the child’s</w:t>
      </w:r>
      <w:r w:rsidRPr="005D42DC">
        <w:rPr>
          <w:rFonts w:cstheme="minorHAnsi"/>
          <w:sz w:val="24"/>
          <w:szCs w:val="24"/>
        </w:rPr>
        <w:t xml:space="preserve"> fifth birthday, when they will apply for the child to enter Year 1.   There is no guarantee that a place will be available at the </w:t>
      </w:r>
      <w:r w:rsidR="00334451" w:rsidRPr="005D42DC">
        <w:rPr>
          <w:rFonts w:cstheme="minorHAnsi"/>
          <w:sz w:val="24"/>
          <w:szCs w:val="24"/>
        </w:rPr>
        <w:t>school</w:t>
      </w:r>
      <w:r w:rsidRPr="005D42DC">
        <w:rPr>
          <w:rFonts w:cstheme="minorHAnsi"/>
          <w:sz w:val="24"/>
          <w:szCs w:val="24"/>
        </w:rPr>
        <w:t xml:space="preserve"> at this stage, as the year group may well already be full.</w:t>
      </w:r>
    </w:p>
    <w:p w14:paraId="48B37596" w14:textId="27B2D0EA" w:rsidR="0008498A" w:rsidRPr="005D42DC" w:rsidRDefault="0008498A" w:rsidP="00352B9A">
      <w:pPr>
        <w:spacing w:after="0" w:line="240" w:lineRule="auto"/>
        <w:ind w:left="1134"/>
        <w:jc w:val="both"/>
        <w:rPr>
          <w:rFonts w:cstheme="minorHAnsi"/>
          <w:sz w:val="24"/>
          <w:szCs w:val="24"/>
        </w:rPr>
      </w:pPr>
    </w:p>
    <w:p w14:paraId="6D55DCA3" w14:textId="29F699D1" w:rsidR="00DF0AD6" w:rsidRPr="005D42DC" w:rsidRDefault="00BF46A8" w:rsidP="00352B9A">
      <w:pPr>
        <w:spacing w:after="0" w:line="240" w:lineRule="auto"/>
        <w:ind w:left="1134"/>
        <w:jc w:val="both"/>
        <w:rPr>
          <w:rFonts w:cstheme="minorHAnsi"/>
          <w:sz w:val="24"/>
          <w:szCs w:val="24"/>
        </w:rPr>
      </w:pPr>
      <w:bookmarkStart w:id="1" w:name="_Hlk74120223"/>
      <w:r w:rsidRPr="005D42DC">
        <w:rPr>
          <w:rFonts w:cstheme="minorHAnsi"/>
          <w:sz w:val="24"/>
          <w:szCs w:val="24"/>
        </w:rPr>
        <w:t>1</w:t>
      </w:r>
      <w:r w:rsidR="002313D2" w:rsidRPr="005D42DC">
        <w:rPr>
          <w:rFonts w:cstheme="minorHAnsi"/>
          <w:sz w:val="24"/>
          <w:szCs w:val="24"/>
        </w:rPr>
        <w:t>2</w:t>
      </w:r>
      <w:r w:rsidRPr="005D42DC">
        <w:rPr>
          <w:rFonts w:cstheme="minorHAnsi"/>
          <w:sz w:val="24"/>
          <w:szCs w:val="24"/>
        </w:rPr>
        <w:t xml:space="preserve">.2.2 </w:t>
      </w:r>
      <w:r w:rsidR="00B80E35" w:rsidRPr="005D42DC">
        <w:rPr>
          <w:rFonts w:cstheme="minorHAnsi"/>
          <w:sz w:val="24"/>
          <w:szCs w:val="24"/>
        </w:rPr>
        <w:t xml:space="preserve">  </w:t>
      </w:r>
      <w:r w:rsidRPr="005D42DC">
        <w:rPr>
          <w:rFonts w:cstheme="minorHAnsi"/>
          <w:sz w:val="24"/>
          <w:szCs w:val="24"/>
        </w:rPr>
        <w:t xml:space="preserve">Parents of </w:t>
      </w:r>
      <w:r w:rsidR="00527280" w:rsidRPr="005D42DC">
        <w:rPr>
          <w:rFonts w:cstheme="minorHAnsi"/>
          <w:sz w:val="24"/>
          <w:szCs w:val="24"/>
        </w:rPr>
        <w:t xml:space="preserve">a </w:t>
      </w:r>
      <w:r w:rsidRPr="005D42DC">
        <w:rPr>
          <w:rFonts w:cstheme="minorHAnsi"/>
          <w:sz w:val="24"/>
          <w:szCs w:val="24"/>
        </w:rPr>
        <w:t xml:space="preserve">summer born child may, </w:t>
      </w:r>
      <w:r w:rsidRPr="005D42DC">
        <w:rPr>
          <w:rFonts w:cstheme="minorHAnsi"/>
          <w:i/>
          <w:iCs/>
          <w:sz w:val="24"/>
          <w:szCs w:val="24"/>
        </w:rPr>
        <w:t>at the same time</w:t>
      </w:r>
      <w:r w:rsidRPr="005D42DC">
        <w:rPr>
          <w:rFonts w:cstheme="minorHAnsi"/>
          <w:sz w:val="24"/>
          <w:szCs w:val="24"/>
        </w:rPr>
        <w:t xml:space="preserve"> </w:t>
      </w:r>
      <w:r w:rsidRPr="005D42DC">
        <w:rPr>
          <w:rFonts w:cstheme="minorHAnsi"/>
          <w:i/>
          <w:iCs/>
          <w:sz w:val="24"/>
          <w:szCs w:val="24"/>
        </w:rPr>
        <w:t>as making an application</w:t>
      </w:r>
      <w:r w:rsidR="00606F4A" w:rsidRPr="005D42DC">
        <w:rPr>
          <w:rFonts w:cstheme="minorHAnsi"/>
          <w:i/>
          <w:iCs/>
          <w:sz w:val="24"/>
          <w:szCs w:val="24"/>
        </w:rPr>
        <w:t xml:space="preserve"> to the L</w:t>
      </w:r>
      <w:r w:rsidR="00B12B14" w:rsidRPr="005D42DC">
        <w:rPr>
          <w:rFonts w:cstheme="minorHAnsi"/>
          <w:i/>
          <w:iCs/>
          <w:sz w:val="24"/>
          <w:szCs w:val="24"/>
        </w:rPr>
        <w:t xml:space="preserve">ocal </w:t>
      </w:r>
      <w:r w:rsidR="00606F4A" w:rsidRPr="005D42DC">
        <w:rPr>
          <w:rFonts w:cstheme="minorHAnsi"/>
          <w:i/>
          <w:iCs/>
          <w:sz w:val="24"/>
          <w:szCs w:val="24"/>
        </w:rPr>
        <w:t>A</w:t>
      </w:r>
      <w:r w:rsidR="00B12B14" w:rsidRPr="005D42DC">
        <w:rPr>
          <w:rFonts w:cstheme="minorHAnsi"/>
          <w:i/>
          <w:iCs/>
          <w:sz w:val="24"/>
          <w:szCs w:val="24"/>
        </w:rPr>
        <w:t>uthority</w:t>
      </w:r>
      <w:r w:rsidRPr="005D42DC">
        <w:rPr>
          <w:rFonts w:cstheme="minorHAnsi"/>
          <w:i/>
          <w:iCs/>
          <w:sz w:val="24"/>
          <w:szCs w:val="24"/>
        </w:rPr>
        <w:t xml:space="preserve"> for </w:t>
      </w:r>
      <w:r w:rsidR="00AF4792" w:rsidRPr="005D42DC">
        <w:rPr>
          <w:rFonts w:cstheme="minorHAnsi"/>
          <w:i/>
          <w:iCs/>
          <w:sz w:val="24"/>
          <w:szCs w:val="24"/>
        </w:rPr>
        <w:t xml:space="preserve">a </w:t>
      </w:r>
      <w:r w:rsidRPr="005D42DC">
        <w:rPr>
          <w:rFonts w:cstheme="minorHAnsi"/>
          <w:i/>
          <w:iCs/>
          <w:sz w:val="24"/>
          <w:szCs w:val="24"/>
        </w:rPr>
        <w:t>Reception</w:t>
      </w:r>
      <w:r w:rsidR="00AF4792" w:rsidRPr="005D42DC">
        <w:rPr>
          <w:rFonts w:cstheme="minorHAnsi"/>
          <w:i/>
          <w:iCs/>
          <w:sz w:val="24"/>
          <w:szCs w:val="24"/>
        </w:rPr>
        <w:t xml:space="preserve"> place</w:t>
      </w:r>
      <w:r w:rsidRPr="005D42DC">
        <w:rPr>
          <w:rFonts w:cstheme="minorHAnsi"/>
          <w:i/>
          <w:iCs/>
          <w:sz w:val="24"/>
          <w:szCs w:val="24"/>
        </w:rPr>
        <w:t xml:space="preserve"> in the child’s normal age group</w:t>
      </w:r>
      <w:r w:rsidRPr="005D42DC">
        <w:rPr>
          <w:rFonts w:cstheme="minorHAnsi"/>
          <w:sz w:val="24"/>
          <w:szCs w:val="24"/>
        </w:rPr>
        <w:t xml:space="preserve">, </w:t>
      </w:r>
      <w:r w:rsidR="00606F4A" w:rsidRPr="005D42DC">
        <w:rPr>
          <w:rFonts w:cstheme="minorHAnsi"/>
          <w:sz w:val="24"/>
          <w:szCs w:val="24"/>
        </w:rPr>
        <w:t xml:space="preserve">make a </w:t>
      </w:r>
      <w:r w:rsidRPr="005D42DC">
        <w:rPr>
          <w:rFonts w:cstheme="minorHAnsi"/>
          <w:sz w:val="24"/>
          <w:szCs w:val="24"/>
        </w:rPr>
        <w:t xml:space="preserve">request </w:t>
      </w:r>
      <w:r w:rsidR="00803C40" w:rsidRPr="005D42DC">
        <w:rPr>
          <w:rFonts w:cstheme="minorHAnsi"/>
          <w:sz w:val="24"/>
          <w:szCs w:val="24"/>
        </w:rPr>
        <w:t>to</w:t>
      </w:r>
      <w:r w:rsidR="00606F4A" w:rsidRPr="005D42DC">
        <w:rPr>
          <w:rFonts w:cstheme="minorHAnsi"/>
          <w:sz w:val="24"/>
          <w:szCs w:val="24"/>
        </w:rPr>
        <w:t xml:space="preserve"> the school’s </w:t>
      </w:r>
      <w:r w:rsidR="00B12B14" w:rsidRPr="005D42DC">
        <w:rPr>
          <w:rFonts w:cstheme="minorHAnsi"/>
          <w:sz w:val="24"/>
          <w:szCs w:val="24"/>
        </w:rPr>
        <w:t xml:space="preserve">Local Academy </w:t>
      </w:r>
      <w:r w:rsidR="00606F4A" w:rsidRPr="005D42DC">
        <w:rPr>
          <w:rFonts w:cstheme="minorHAnsi"/>
          <w:sz w:val="24"/>
          <w:szCs w:val="24"/>
        </w:rPr>
        <w:t xml:space="preserve">Board </w:t>
      </w:r>
      <w:r w:rsidRPr="005D42DC">
        <w:rPr>
          <w:rFonts w:cstheme="minorHAnsi"/>
          <w:sz w:val="24"/>
          <w:szCs w:val="24"/>
        </w:rPr>
        <w:t>that the child may</w:t>
      </w:r>
      <w:r w:rsidR="0008498A" w:rsidRPr="005D42DC">
        <w:rPr>
          <w:rFonts w:cstheme="minorHAnsi"/>
          <w:sz w:val="24"/>
          <w:szCs w:val="24"/>
        </w:rPr>
        <w:t xml:space="preserve"> </w:t>
      </w:r>
      <w:r w:rsidR="00A31EC0" w:rsidRPr="005D42DC">
        <w:rPr>
          <w:rFonts w:cstheme="minorHAnsi"/>
          <w:b/>
          <w:bCs/>
          <w:sz w:val="24"/>
          <w:szCs w:val="24"/>
        </w:rPr>
        <w:t>re</w:t>
      </w:r>
      <w:r w:rsidRPr="005D42DC">
        <w:rPr>
          <w:rFonts w:cstheme="minorHAnsi"/>
          <w:b/>
          <w:bCs/>
          <w:sz w:val="24"/>
          <w:szCs w:val="24"/>
        </w:rPr>
        <w:t>apply</w:t>
      </w:r>
      <w:r w:rsidRPr="005D42DC">
        <w:rPr>
          <w:rFonts w:cstheme="minorHAnsi"/>
          <w:sz w:val="24"/>
          <w:szCs w:val="24"/>
        </w:rPr>
        <w:t xml:space="preserve"> </w:t>
      </w:r>
      <w:r w:rsidR="00DE7A2C" w:rsidRPr="005D42DC">
        <w:rPr>
          <w:rFonts w:cstheme="minorHAnsi"/>
          <w:sz w:val="24"/>
          <w:szCs w:val="24"/>
        </w:rPr>
        <w:t xml:space="preserve">the </w:t>
      </w:r>
      <w:r w:rsidR="00803C40" w:rsidRPr="005D42DC">
        <w:rPr>
          <w:rFonts w:cstheme="minorHAnsi"/>
          <w:sz w:val="24"/>
          <w:szCs w:val="24"/>
        </w:rPr>
        <w:t xml:space="preserve">following </w:t>
      </w:r>
      <w:r w:rsidR="00DE7A2C" w:rsidRPr="005D42DC">
        <w:rPr>
          <w:rFonts w:cstheme="minorHAnsi"/>
          <w:sz w:val="24"/>
          <w:szCs w:val="24"/>
        </w:rPr>
        <w:t xml:space="preserve">year </w:t>
      </w:r>
      <w:r w:rsidRPr="005D42DC">
        <w:rPr>
          <w:rFonts w:cstheme="minorHAnsi"/>
          <w:sz w:val="24"/>
          <w:szCs w:val="24"/>
        </w:rPr>
        <w:t xml:space="preserve">to be admitted to the </w:t>
      </w:r>
      <w:proofErr w:type="gramStart"/>
      <w:r w:rsidRPr="005D42DC">
        <w:rPr>
          <w:rFonts w:cstheme="minorHAnsi"/>
          <w:sz w:val="24"/>
          <w:szCs w:val="24"/>
        </w:rPr>
        <w:t>Reception</w:t>
      </w:r>
      <w:proofErr w:type="gramEnd"/>
      <w:r w:rsidRPr="005D42DC">
        <w:rPr>
          <w:rFonts w:cstheme="minorHAnsi"/>
          <w:sz w:val="24"/>
          <w:szCs w:val="24"/>
        </w:rPr>
        <w:t xml:space="preserve"> </w:t>
      </w:r>
      <w:r w:rsidR="00AF4792" w:rsidRPr="005D42DC">
        <w:rPr>
          <w:rFonts w:cstheme="minorHAnsi"/>
          <w:sz w:val="24"/>
          <w:szCs w:val="24"/>
        </w:rPr>
        <w:t>c</w:t>
      </w:r>
      <w:r w:rsidRPr="005D42DC">
        <w:rPr>
          <w:rFonts w:cstheme="minorHAnsi"/>
          <w:sz w:val="24"/>
          <w:szCs w:val="24"/>
        </w:rPr>
        <w:t xml:space="preserve">lass in the September following </w:t>
      </w:r>
      <w:r w:rsidR="00527280" w:rsidRPr="005D42DC">
        <w:rPr>
          <w:rFonts w:cstheme="minorHAnsi"/>
          <w:sz w:val="24"/>
          <w:szCs w:val="24"/>
        </w:rPr>
        <w:t>the child’s</w:t>
      </w:r>
      <w:r w:rsidRPr="005D42DC">
        <w:rPr>
          <w:rFonts w:cstheme="minorHAnsi"/>
          <w:sz w:val="24"/>
          <w:szCs w:val="24"/>
        </w:rPr>
        <w:t xml:space="preserve"> 5th birthday</w:t>
      </w:r>
      <w:r w:rsidR="00AF4792" w:rsidRPr="005D42DC">
        <w:rPr>
          <w:rFonts w:cstheme="minorHAnsi"/>
          <w:sz w:val="24"/>
          <w:szCs w:val="24"/>
        </w:rPr>
        <w:t xml:space="preserve"> instead.</w:t>
      </w:r>
      <w:r w:rsidRPr="005D42DC">
        <w:rPr>
          <w:rFonts w:cstheme="minorHAnsi"/>
          <w:sz w:val="24"/>
          <w:szCs w:val="24"/>
        </w:rPr>
        <w:t xml:space="preserve"> The </w:t>
      </w:r>
      <w:r w:rsidR="00DD70F7" w:rsidRPr="005D42DC">
        <w:rPr>
          <w:rFonts w:cstheme="minorHAnsi"/>
          <w:sz w:val="24"/>
          <w:szCs w:val="24"/>
        </w:rPr>
        <w:t>request</w:t>
      </w:r>
      <w:r w:rsidRPr="005D42DC">
        <w:rPr>
          <w:rFonts w:cstheme="minorHAnsi"/>
          <w:sz w:val="24"/>
          <w:szCs w:val="24"/>
        </w:rPr>
        <w:t xml:space="preserve"> should be made in writing to the Chair of the </w:t>
      </w:r>
      <w:r w:rsidR="00B12B14" w:rsidRPr="005D42DC">
        <w:rPr>
          <w:rFonts w:cstheme="minorHAnsi"/>
          <w:sz w:val="24"/>
          <w:szCs w:val="24"/>
        </w:rPr>
        <w:t xml:space="preserve">Local Academy </w:t>
      </w:r>
      <w:r w:rsidRPr="005D42DC">
        <w:rPr>
          <w:rFonts w:cstheme="minorHAnsi"/>
          <w:sz w:val="24"/>
          <w:szCs w:val="24"/>
        </w:rPr>
        <w:t xml:space="preserve">Board of the </w:t>
      </w:r>
      <w:r w:rsidR="00334451" w:rsidRPr="005D42DC">
        <w:rPr>
          <w:rFonts w:cstheme="minorHAnsi"/>
          <w:sz w:val="24"/>
          <w:szCs w:val="24"/>
        </w:rPr>
        <w:t>school</w:t>
      </w:r>
      <w:r w:rsidR="00DD70F7" w:rsidRPr="005D42DC">
        <w:rPr>
          <w:rFonts w:cstheme="minorHAnsi"/>
          <w:sz w:val="24"/>
          <w:szCs w:val="24"/>
        </w:rPr>
        <w:t>,</w:t>
      </w:r>
      <w:r w:rsidRPr="005D42DC">
        <w:rPr>
          <w:rFonts w:cstheme="minorHAnsi"/>
          <w:sz w:val="24"/>
          <w:szCs w:val="24"/>
        </w:rPr>
        <w:t xml:space="preserve"> </w:t>
      </w:r>
      <w:r w:rsidR="00AF4792" w:rsidRPr="005D42DC">
        <w:rPr>
          <w:rFonts w:cstheme="minorHAnsi"/>
          <w:sz w:val="24"/>
          <w:szCs w:val="24"/>
        </w:rPr>
        <w:t xml:space="preserve">via the school office, </w:t>
      </w:r>
      <w:r w:rsidRPr="005D42DC">
        <w:rPr>
          <w:rFonts w:cstheme="minorHAnsi"/>
          <w:sz w:val="24"/>
          <w:szCs w:val="24"/>
        </w:rPr>
        <w:t xml:space="preserve">setting out the reasons for the request. The </w:t>
      </w:r>
      <w:r w:rsidR="00B12B14" w:rsidRPr="005D42DC">
        <w:rPr>
          <w:rFonts w:cstheme="minorHAnsi"/>
          <w:sz w:val="24"/>
          <w:szCs w:val="24"/>
        </w:rPr>
        <w:t xml:space="preserve">Local Academy </w:t>
      </w:r>
      <w:r w:rsidRPr="005D42DC">
        <w:rPr>
          <w:rFonts w:cstheme="minorHAnsi"/>
          <w:sz w:val="24"/>
          <w:szCs w:val="24"/>
        </w:rPr>
        <w:t xml:space="preserve">Board will make its decision </w:t>
      </w:r>
      <w:proofErr w:type="gramStart"/>
      <w:r w:rsidRPr="005D42DC">
        <w:rPr>
          <w:rFonts w:cstheme="minorHAnsi"/>
          <w:sz w:val="24"/>
          <w:szCs w:val="24"/>
        </w:rPr>
        <w:t>on the basis of</w:t>
      </w:r>
      <w:proofErr w:type="gramEnd"/>
      <w:r w:rsidRPr="005D42DC">
        <w:rPr>
          <w:rFonts w:cstheme="minorHAnsi"/>
          <w:sz w:val="24"/>
          <w:szCs w:val="24"/>
        </w:rPr>
        <w:t xml:space="preserve"> the individual circumstances of each case and in the best interests of the child concerned and will set out clearly the reasons for the decision.  </w:t>
      </w:r>
    </w:p>
    <w:bookmarkEnd w:id="1"/>
    <w:p w14:paraId="644EFFE9" w14:textId="77777777" w:rsidR="00DF0AD6" w:rsidRPr="005D42DC" w:rsidRDefault="00DF0AD6" w:rsidP="0013415C">
      <w:pPr>
        <w:spacing w:after="0" w:line="240" w:lineRule="auto"/>
        <w:ind w:left="993" w:hanging="284"/>
        <w:jc w:val="both"/>
        <w:rPr>
          <w:rFonts w:cstheme="minorHAnsi"/>
          <w:sz w:val="24"/>
          <w:szCs w:val="24"/>
        </w:rPr>
      </w:pPr>
    </w:p>
    <w:p w14:paraId="2BE3B1C7" w14:textId="0AAD068C" w:rsidR="0098718C" w:rsidRPr="005D42DC" w:rsidRDefault="00BF46A8" w:rsidP="00352B9A">
      <w:pPr>
        <w:spacing w:after="0" w:line="240" w:lineRule="auto"/>
        <w:ind w:left="1134"/>
        <w:jc w:val="both"/>
        <w:rPr>
          <w:rFonts w:cstheme="minorHAnsi"/>
          <w:sz w:val="24"/>
          <w:szCs w:val="24"/>
        </w:rPr>
      </w:pPr>
      <w:r w:rsidRPr="005D42DC">
        <w:rPr>
          <w:rFonts w:cstheme="minorHAnsi"/>
          <w:sz w:val="24"/>
          <w:szCs w:val="24"/>
        </w:rPr>
        <w:t xml:space="preserve">If the </w:t>
      </w:r>
      <w:r w:rsidR="00B12B14" w:rsidRPr="005D42DC">
        <w:rPr>
          <w:rFonts w:cstheme="minorHAnsi"/>
          <w:sz w:val="24"/>
          <w:szCs w:val="24"/>
        </w:rPr>
        <w:t xml:space="preserve">Local Academy </w:t>
      </w:r>
      <w:r w:rsidRPr="005D42DC">
        <w:rPr>
          <w:rFonts w:cstheme="minorHAnsi"/>
          <w:sz w:val="24"/>
          <w:szCs w:val="24"/>
        </w:rPr>
        <w:t xml:space="preserve">Board </w:t>
      </w:r>
      <w:r w:rsidRPr="005D42DC">
        <w:rPr>
          <w:rFonts w:cstheme="minorHAnsi"/>
          <w:sz w:val="24"/>
          <w:szCs w:val="24"/>
          <w:u w:val="single"/>
        </w:rPr>
        <w:t>agrees</w:t>
      </w:r>
      <w:r w:rsidRPr="005D42DC">
        <w:rPr>
          <w:rFonts w:cstheme="minorHAnsi"/>
          <w:sz w:val="24"/>
          <w:szCs w:val="24"/>
        </w:rPr>
        <w:t xml:space="preserve"> to the parent’s request, the existing application for the </w:t>
      </w:r>
      <w:proofErr w:type="gramStart"/>
      <w:r w:rsidRPr="005D42DC">
        <w:rPr>
          <w:rFonts w:cstheme="minorHAnsi"/>
          <w:sz w:val="24"/>
          <w:szCs w:val="24"/>
        </w:rPr>
        <w:t>Reception</w:t>
      </w:r>
      <w:proofErr w:type="gramEnd"/>
      <w:r w:rsidRPr="005D42DC">
        <w:rPr>
          <w:rFonts w:cstheme="minorHAnsi"/>
          <w:sz w:val="24"/>
          <w:szCs w:val="24"/>
        </w:rPr>
        <w:t xml:space="preserve"> place may be withdrawn and the parent must </w:t>
      </w:r>
      <w:r w:rsidR="00527280" w:rsidRPr="005D42DC">
        <w:rPr>
          <w:rFonts w:cstheme="minorHAnsi"/>
          <w:sz w:val="24"/>
          <w:szCs w:val="24"/>
        </w:rPr>
        <w:t xml:space="preserve">then </w:t>
      </w:r>
      <w:r w:rsidRPr="005D42DC">
        <w:rPr>
          <w:rFonts w:cstheme="minorHAnsi"/>
          <w:sz w:val="24"/>
          <w:szCs w:val="24"/>
        </w:rPr>
        <w:t xml:space="preserve">make a </w:t>
      </w:r>
      <w:r w:rsidRPr="005D42DC">
        <w:rPr>
          <w:rFonts w:cstheme="minorHAnsi"/>
          <w:b/>
          <w:bCs/>
          <w:sz w:val="24"/>
          <w:szCs w:val="24"/>
        </w:rPr>
        <w:t>new</w:t>
      </w:r>
      <w:r w:rsidRPr="005D42DC">
        <w:rPr>
          <w:rFonts w:cstheme="minorHAnsi"/>
          <w:sz w:val="24"/>
          <w:szCs w:val="24"/>
        </w:rPr>
        <w:t xml:space="preserve"> application for a place in Reception </w:t>
      </w:r>
      <w:r w:rsidR="00E05B35" w:rsidRPr="005D42DC">
        <w:rPr>
          <w:rFonts w:cstheme="minorHAnsi"/>
          <w:sz w:val="24"/>
          <w:szCs w:val="24"/>
        </w:rPr>
        <w:t xml:space="preserve">as part of the main admissions round the following year </w:t>
      </w:r>
      <w:r w:rsidR="0029326B" w:rsidRPr="005D42DC">
        <w:rPr>
          <w:rFonts w:cstheme="minorHAnsi"/>
          <w:sz w:val="24"/>
          <w:szCs w:val="24"/>
        </w:rPr>
        <w:t xml:space="preserve">which will be considered </w:t>
      </w:r>
      <w:r w:rsidRPr="005D42DC">
        <w:rPr>
          <w:rFonts w:cstheme="minorHAnsi"/>
          <w:sz w:val="24"/>
          <w:szCs w:val="24"/>
        </w:rPr>
        <w:t>a</w:t>
      </w:r>
      <w:r w:rsidR="0029326B" w:rsidRPr="005D42DC">
        <w:rPr>
          <w:rFonts w:cstheme="minorHAnsi"/>
          <w:sz w:val="24"/>
          <w:szCs w:val="24"/>
        </w:rPr>
        <w:t>gainst the normal oversubscription criteria</w:t>
      </w:r>
      <w:r w:rsidRPr="005D42DC">
        <w:rPr>
          <w:rFonts w:cstheme="minorHAnsi"/>
          <w:sz w:val="24"/>
          <w:szCs w:val="24"/>
        </w:rPr>
        <w:t xml:space="preserve">, </w:t>
      </w:r>
      <w:r w:rsidR="0029326B" w:rsidRPr="005D42DC">
        <w:rPr>
          <w:rFonts w:cstheme="minorHAnsi"/>
          <w:sz w:val="24"/>
          <w:szCs w:val="24"/>
        </w:rPr>
        <w:t>(</w:t>
      </w:r>
      <w:r w:rsidR="00C93DAE" w:rsidRPr="005D42DC">
        <w:rPr>
          <w:rFonts w:cstheme="minorHAnsi"/>
          <w:sz w:val="24"/>
          <w:szCs w:val="24"/>
        </w:rPr>
        <w:t xml:space="preserve">and </w:t>
      </w:r>
      <w:r w:rsidRPr="005D42DC">
        <w:rPr>
          <w:rFonts w:cstheme="minorHAnsi"/>
          <w:sz w:val="24"/>
          <w:szCs w:val="24"/>
        </w:rPr>
        <w:t>there is no guarantee of a place being offered at th</w:t>
      </w:r>
      <w:r w:rsidR="00527280" w:rsidRPr="005D42DC">
        <w:rPr>
          <w:rFonts w:cstheme="minorHAnsi"/>
          <w:sz w:val="24"/>
          <w:szCs w:val="24"/>
        </w:rPr>
        <w:t xml:space="preserve">is </w:t>
      </w:r>
      <w:r w:rsidR="00334451" w:rsidRPr="005D42DC">
        <w:rPr>
          <w:rFonts w:cstheme="minorHAnsi"/>
          <w:sz w:val="24"/>
          <w:szCs w:val="24"/>
        </w:rPr>
        <w:t>school</w:t>
      </w:r>
      <w:r w:rsidRPr="005D42DC">
        <w:rPr>
          <w:rFonts w:cstheme="minorHAnsi"/>
          <w:sz w:val="24"/>
          <w:szCs w:val="24"/>
        </w:rPr>
        <w:t xml:space="preserve"> at th</w:t>
      </w:r>
      <w:r w:rsidR="00C93EA1" w:rsidRPr="005D42DC">
        <w:rPr>
          <w:rFonts w:cstheme="minorHAnsi"/>
          <w:sz w:val="24"/>
          <w:szCs w:val="24"/>
        </w:rPr>
        <w:t>at</w:t>
      </w:r>
      <w:r w:rsidRPr="005D42DC">
        <w:rPr>
          <w:rFonts w:cstheme="minorHAnsi"/>
          <w:sz w:val="24"/>
          <w:szCs w:val="24"/>
        </w:rPr>
        <w:t xml:space="preserve"> stage).  </w:t>
      </w:r>
    </w:p>
    <w:p w14:paraId="4EBBA76B" w14:textId="77777777" w:rsidR="0098718C" w:rsidRPr="005D42DC" w:rsidRDefault="0098718C" w:rsidP="00352B9A">
      <w:pPr>
        <w:spacing w:after="0" w:line="240" w:lineRule="auto"/>
        <w:ind w:left="1134"/>
        <w:jc w:val="both"/>
        <w:rPr>
          <w:rFonts w:cstheme="minorHAnsi"/>
          <w:sz w:val="24"/>
          <w:szCs w:val="24"/>
        </w:rPr>
      </w:pPr>
    </w:p>
    <w:p w14:paraId="0FCFFFD0" w14:textId="10745547" w:rsidR="00DF0AD6" w:rsidRPr="005D42DC" w:rsidRDefault="00BF46A8" w:rsidP="00352B9A">
      <w:pPr>
        <w:spacing w:after="0" w:line="240" w:lineRule="auto"/>
        <w:ind w:left="1134"/>
        <w:jc w:val="both"/>
        <w:rPr>
          <w:rFonts w:cstheme="minorHAnsi"/>
          <w:sz w:val="24"/>
          <w:szCs w:val="24"/>
        </w:rPr>
      </w:pPr>
      <w:r w:rsidRPr="005D42DC">
        <w:rPr>
          <w:rFonts w:cstheme="minorHAnsi"/>
          <w:sz w:val="24"/>
          <w:szCs w:val="24"/>
        </w:rPr>
        <w:t xml:space="preserve">If the </w:t>
      </w:r>
      <w:r w:rsidR="00B12B14" w:rsidRPr="005D42DC">
        <w:rPr>
          <w:rFonts w:cstheme="minorHAnsi"/>
          <w:sz w:val="24"/>
          <w:szCs w:val="24"/>
        </w:rPr>
        <w:t xml:space="preserve">Local Academy </w:t>
      </w:r>
      <w:r w:rsidRPr="005D42DC">
        <w:rPr>
          <w:rFonts w:cstheme="minorHAnsi"/>
          <w:sz w:val="24"/>
          <w:szCs w:val="24"/>
        </w:rPr>
        <w:t xml:space="preserve">Board does </w:t>
      </w:r>
      <w:r w:rsidRPr="005D42DC">
        <w:rPr>
          <w:rFonts w:cstheme="minorHAnsi"/>
          <w:sz w:val="24"/>
          <w:szCs w:val="24"/>
          <w:u w:val="single"/>
        </w:rPr>
        <w:t>not agree</w:t>
      </w:r>
      <w:r w:rsidRPr="005D42DC">
        <w:rPr>
          <w:rFonts w:cstheme="minorHAnsi"/>
          <w:sz w:val="24"/>
          <w:szCs w:val="24"/>
        </w:rPr>
        <w:t xml:space="preserve"> to the parent’s request, the parent must decide whether to accept any offer of a place for </w:t>
      </w:r>
      <w:r w:rsidR="0098718C" w:rsidRPr="005D42DC">
        <w:rPr>
          <w:rFonts w:cstheme="minorHAnsi"/>
          <w:sz w:val="24"/>
          <w:szCs w:val="24"/>
        </w:rPr>
        <w:t xml:space="preserve">Reception for </w:t>
      </w:r>
      <w:r w:rsidRPr="005D42DC">
        <w:rPr>
          <w:rFonts w:cstheme="minorHAnsi"/>
          <w:sz w:val="24"/>
          <w:szCs w:val="24"/>
        </w:rPr>
        <w:t>the normal age group, or to refuse it and make an in-year application for admission to Year 1 for the September following the child’s fifth birthday (when, again, there is no guarantee of a place being available at th</w:t>
      </w:r>
      <w:r w:rsidR="00527280" w:rsidRPr="005D42DC">
        <w:rPr>
          <w:rFonts w:cstheme="minorHAnsi"/>
          <w:sz w:val="24"/>
          <w:szCs w:val="24"/>
        </w:rPr>
        <w:t xml:space="preserve">is </w:t>
      </w:r>
      <w:r w:rsidR="00334451" w:rsidRPr="005D42DC">
        <w:rPr>
          <w:rFonts w:cstheme="minorHAnsi"/>
          <w:sz w:val="24"/>
          <w:szCs w:val="24"/>
        </w:rPr>
        <w:t>school</w:t>
      </w:r>
      <w:r w:rsidRPr="005D42DC">
        <w:rPr>
          <w:rFonts w:cstheme="minorHAnsi"/>
          <w:sz w:val="24"/>
          <w:szCs w:val="24"/>
        </w:rPr>
        <w:t>).</w:t>
      </w:r>
      <w:r w:rsidR="00203F60" w:rsidRPr="005D42DC">
        <w:rPr>
          <w:rFonts w:cstheme="minorHAnsi"/>
          <w:sz w:val="24"/>
          <w:szCs w:val="24"/>
        </w:rPr>
        <w:t xml:space="preserve"> </w:t>
      </w:r>
    </w:p>
    <w:p w14:paraId="36B08D8F" w14:textId="77777777" w:rsidR="00DF0AD6" w:rsidRPr="005D42DC" w:rsidRDefault="00DF0AD6" w:rsidP="00352B9A">
      <w:pPr>
        <w:spacing w:after="0" w:line="240" w:lineRule="auto"/>
        <w:ind w:left="1134"/>
        <w:jc w:val="both"/>
        <w:rPr>
          <w:rFonts w:cstheme="minorHAnsi"/>
          <w:sz w:val="24"/>
          <w:szCs w:val="24"/>
        </w:rPr>
      </w:pPr>
    </w:p>
    <w:p w14:paraId="75E7CD0B" w14:textId="77777777" w:rsidR="00922F2A" w:rsidRPr="005D42DC" w:rsidRDefault="00922F2A" w:rsidP="00352B9A">
      <w:pPr>
        <w:spacing w:after="0" w:line="240" w:lineRule="auto"/>
        <w:ind w:left="1134"/>
        <w:jc w:val="both"/>
        <w:rPr>
          <w:rFonts w:cstheme="minorHAnsi"/>
          <w:sz w:val="24"/>
          <w:szCs w:val="24"/>
        </w:rPr>
      </w:pPr>
    </w:p>
    <w:p w14:paraId="41B4BEED" w14:textId="438511AA" w:rsidR="001A3228" w:rsidRDefault="005D42DC" w:rsidP="00A03D13">
      <w:pPr>
        <w:spacing w:after="0" w:line="240" w:lineRule="auto"/>
        <w:ind w:left="1134"/>
        <w:jc w:val="both"/>
        <w:rPr>
          <w:rFonts w:cstheme="minorHAnsi"/>
          <w:sz w:val="24"/>
          <w:szCs w:val="24"/>
        </w:rPr>
      </w:pPr>
      <w:r w:rsidRPr="005D42DC">
        <w:rPr>
          <w:rFonts w:cstheme="minorHAnsi"/>
          <w:sz w:val="24"/>
          <w:szCs w:val="24"/>
        </w:rPr>
        <w:t>12.3 A</w:t>
      </w:r>
      <w:r w:rsidR="00F570FD" w:rsidRPr="005D42DC">
        <w:rPr>
          <w:rFonts w:cstheme="minorHAnsi"/>
          <w:sz w:val="24"/>
          <w:szCs w:val="24"/>
        </w:rPr>
        <w:t xml:space="preserve"> decision made by one admission authority in respect of admission of a child out of their normal age group is not binding on any other admission authority.</w:t>
      </w:r>
      <w:r w:rsidR="00AA27F4" w:rsidRPr="005D42DC">
        <w:rPr>
          <w:rFonts w:cstheme="minorHAnsi"/>
          <w:sz w:val="24"/>
          <w:szCs w:val="24"/>
        </w:rPr>
        <w:t xml:space="preserve">  </w:t>
      </w:r>
      <w:r w:rsidR="00AD11CC" w:rsidRPr="005D42DC">
        <w:rPr>
          <w:rFonts w:cstheme="minorHAnsi"/>
          <w:sz w:val="24"/>
          <w:szCs w:val="24"/>
        </w:rPr>
        <w:t>Therefore</w:t>
      </w:r>
      <w:r w:rsidR="00AA27F4" w:rsidRPr="005D42DC">
        <w:rPr>
          <w:rFonts w:cstheme="minorHAnsi"/>
          <w:sz w:val="24"/>
          <w:szCs w:val="24"/>
        </w:rPr>
        <w:t xml:space="preserve">, a child educated out of </w:t>
      </w:r>
      <w:r w:rsidR="001855B5" w:rsidRPr="005D42DC">
        <w:rPr>
          <w:rFonts w:cstheme="minorHAnsi"/>
          <w:sz w:val="24"/>
          <w:szCs w:val="24"/>
        </w:rPr>
        <w:t xml:space="preserve">their </w:t>
      </w:r>
      <w:r w:rsidR="00AA27F4" w:rsidRPr="005D42DC">
        <w:rPr>
          <w:rFonts w:cstheme="minorHAnsi"/>
          <w:sz w:val="24"/>
          <w:szCs w:val="24"/>
        </w:rPr>
        <w:t xml:space="preserve">normal </w:t>
      </w:r>
      <w:r w:rsidR="002B1350" w:rsidRPr="005D42DC">
        <w:rPr>
          <w:rFonts w:cstheme="minorHAnsi"/>
          <w:sz w:val="24"/>
          <w:szCs w:val="24"/>
        </w:rPr>
        <w:t>age</w:t>
      </w:r>
      <w:r w:rsidR="00AA27F4" w:rsidRPr="005D42DC">
        <w:rPr>
          <w:rFonts w:cstheme="minorHAnsi"/>
          <w:sz w:val="24"/>
          <w:szCs w:val="24"/>
        </w:rPr>
        <w:t xml:space="preserve"> group </w:t>
      </w:r>
      <w:r w:rsidR="00A45662" w:rsidRPr="005D42DC">
        <w:rPr>
          <w:rFonts w:cstheme="minorHAnsi"/>
          <w:sz w:val="24"/>
          <w:szCs w:val="24"/>
        </w:rPr>
        <w:t>at this school</w:t>
      </w:r>
      <w:r w:rsidR="00A45662" w:rsidRPr="005D42DC">
        <w:rPr>
          <w:rFonts w:cstheme="minorHAnsi"/>
          <w:color w:val="00B050"/>
          <w:sz w:val="24"/>
          <w:szCs w:val="24"/>
        </w:rPr>
        <w:t xml:space="preserve"> </w:t>
      </w:r>
      <w:r w:rsidR="00AA27F4" w:rsidRPr="005D42DC">
        <w:rPr>
          <w:rFonts w:cstheme="minorHAnsi"/>
          <w:sz w:val="24"/>
          <w:szCs w:val="24"/>
        </w:rPr>
        <w:t xml:space="preserve">may not be accepted out of </w:t>
      </w:r>
      <w:r w:rsidR="003A2BAD" w:rsidRPr="005D42DC">
        <w:rPr>
          <w:rFonts w:cstheme="minorHAnsi"/>
          <w:sz w:val="24"/>
          <w:szCs w:val="24"/>
        </w:rPr>
        <w:t xml:space="preserve">their </w:t>
      </w:r>
      <w:r w:rsidR="00AA27F4" w:rsidRPr="005D42DC">
        <w:rPr>
          <w:rFonts w:cstheme="minorHAnsi"/>
          <w:sz w:val="24"/>
          <w:szCs w:val="24"/>
        </w:rPr>
        <w:t xml:space="preserve">normal </w:t>
      </w:r>
      <w:r w:rsidR="002B1350" w:rsidRPr="005D42DC">
        <w:rPr>
          <w:rFonts w:cstheme="minorHAnsi"/>
          <w:sz w:val="24"/>
          <w:szCs w:val="24"/>
        </w:rPr>
        <w:t>age</w:t>
      </w:r>
      <w:r w:rsidR="00AA27F4" w:rsidRPr="005D42DC">
        <w:rPr>
          <w:rFonts w:cstheme="minorHAnsi"/>
          <w:sz w:val="24"/>
          <w:szCs w:val="24"/>
        </w:rPr>
        <w:t xml:space="preserve"> group when moving to </w:t>
      </w:r>
      <w:r w:rsidR="00074667" w:rsidRPr="005D42DC">
        <w:rPr>
          <w:rFonts w:cstheme="minorHAnsi"/>
          <w:sz w:val="24"/>
          <w:szCs w:val="24"/>
        </w:rPr>
        <w:t xml:space="preserve">a different </w:t>
      </w:r>
      <w:r w:rsidR="00334451" w:rsidRPr="005D42DC">
        <w:rPr>
          <w:rFonts w:cstheme="minorHAnsi"/>
          <w:sz w:val="24"/>
          <w:szCs w:val="24"/>
        </w:rPr>
        <w:t>school</w:t>
      </w:r>
      <w:r w:rsidR="00074667" w:rsidRPr="005D42DC">
        <w:rPr>
          <w:rFonts w:cstheme="minorHAnsi"/>
          <w:sz w:val="24"/>
          <w:szCs w:val="24"/>
        </w:rPr>
        <w:t xml:space="preserve"> or </w:t>
      </w:r>
      <w:r w:rsidR="00AD11CC" w:rsidRPr="005D42DC">
        <w:rPr>
          <w:rFonts w:cstheme="minorHAnsi"/>
          <w:sz w:val="24"/>
          <w:szCs w:val="24"/>
        </w:rPr>
        <w:t>from primary t</w:t>
      </w:r>
      <w:r w:rsidR="00074667" w:rsidRPr="005D42DC">
        <w:rPr>
          <w:rFonts w:cstheme="minorHAnsi"/>
          <w:sz w:val="24"/>
          <w:szCs w:val="24"/>
        </w:rPr>
        <w:t xml:space="preserve">o </w:t>
      </w:r>
      <w:r w:rsidR="00AA27F4" w:rsidRPr="005D42DC">
        <w:rPr>
          <w:rFonts w:cstheme="minorHAnsi"/>
          <w:sz w:val="24"/>
          <w:szCs w:val="24"/>
        </w:rPr>
        <w:t xml:space="preserve">secondary </w:t>
      </w:r>
      <w:r w:rsidR="00334451" w:rsidRPr="005D42DC">
        <w:rPr>
          <w:rFonts w:cstheme="minorHAnsi"/>
          <w:sz w:val="24"/>
          <w:szCs w:val="24"/>
        </w:rPr>
        <w:t>school</w:t>
      </w:r>
      <w:r w:rsidR="00A03D13">
        <w:rPr>
          <w:rFonts w:cstheme="minorHAnsi"/>
          <w:sz w:val="24"/>
          <w:szCs w:val="24"/>
        </w:rPr>
        <w:t>.</w:t>
      </w:r>
    </w:p>
    <w:p w14:paraId="63037BE0" w14:textId="77777777" w:rsidR="00A03D13" w:rsidRPr="005D42DC" w:rsidRDefault="00A03D13" w:rsidP="00A03D13">
      <w:pPr>
        <w:spacing w:after="0" w:line="240" w:lineRule="auto"/>
        <w:ind w:left="1134"/>
        <w:jc w:val="both"/>
        <w:rPr>
          <w:rFonts w:cstheme="minorHAnsi"/>
          <w:i/>
          <w:iCs/>
          <w:color w:val="FF0000"/>
          <w:sz w:val="24"/>
          <w:szCs w:val="24"/>
        </w:rPr>
      </w:pPr>
    </w:p>
    <w:p w14:paraId="57384119" w14:textId="46FE0ADD" w:rsidR="002A5C2A" w:rsidRDefault="005D42DC" w:rsidP="00A03D13">
      <w:pPr>
        <w:spacing w:after="0" w:line="240" w:lineRule="auto"/>
        <w:ind w:left="1134"/>
        <w:jc w:val="both"/>
        <w:rPr>
          <w:rFonts w:cstheme="minorHAnsi"/>
          <w:sz w:val="24"/>
          <w:szCs w:val="24"/>
        </w:rPr>
      </w:pPr>
      <w:r w:rsidRPr="00A03D13">
        <w:rPr>
          <w:rFonts w:cstheme="minorHAnsi"/>
          <w:sz w:val="24"/>
          <w:szCs w:val="24"/>
        </w:rPr>
        <w:t>12.4 Parents’</w:t>
      </w:r>
      <w:r w:rsidR="001A3228" w:rsidRPr="00A03D13">
        <w:rPr>
          <w:rFonts w:cstheme="minorHAnsi"/>
          <w:sz w:val="24"/>
          <w:szCs w:val="24"/>
        </w:rPr>
        <w:t xml:space="preserve"> statutory right </w:t>
      </w:r>
      <w:r w:rsidR="00AD27D1" w:rsidRPr="00A03D13">
        <w:rPr>
          <w:rFonts w:cstheme="minorHAnsi"/>
          <w:sz w:val="24"/>
          <w:szCs w:val="24"/>
        </w:rPr>
        <w:t>of appeal against a decision to refuse admission does not a</w:t>
      </w:r>
      <w:r w:rsidR="001A3228" w:rsidRPr="00A03D13">
        <w:rPr>
          <w:rFonts w:cstheme="minorHAnsi"/>
          <w:sz w:val="24"/>
          <w:szCs w:val="24"/>
        </w:rPr>
        <w:t>pply if the</w:t>
      </w:r>
      <w:r w:rsidR="00AD27D1" w:rsidRPr="00A03D13">
        <w:rPr>
          <w:rFonts w:cstheme="minorHAnsi"/>
          <w:sz w:val="24"/>
          <w:szCs w:val="24"/>
        </w:rPr>
        <w:t xml:space="preserve"> child is</w:t>
      </w:r>
      <w:r w:rsidR="001A3228" w:rsidRPr="00A03D13">
        <w:rPr>
          <w:rFonts w:cstheme="minorHAnsi"/>
          <w:sz w:val="24"/>
          <w:szCs w:val="24"/>
        </w:rPr>
        <w:t xml:space="preserve"> offered a place at the school but it is not in the</w:t>
      </w:r>
      <w:r w:rsidR="00AD27D1" w:rsidRPr="00A03D13">
        <w:rPr>
          <w:rFonts w:cstheme="minorHAnsi"/>
          <w:sz w:val="24"/>
          <w:szCs w:val="24"/>
        </w:rPr>
        <w:t xml:space="preserve"> parent’s</w:t>
      </w:r>
      <w:r w:rsidR="001A3228" w:rsidRPr="00A03D13">
        <w:rPr>
          <w:rFonts w:cstheme="minorHAnsi"/>
          <w:sz w:val="24"/>
          <w:szCs w:val="24"/>
        </w:rPr>
        <w:t xml:space="preserve"> preferred age group.</w:t>
      </w:r>
    </w:p>
    <w:p w14:paraId="1AF39854" w14:textId="77777777" w:rsidR="00A03D13" w:rsidRPr="00A03D13" w:rsidRDefault="00A03D13" w:rsidP="00A03D13">
      <w:pPr>
        <w:spacing w:after="0" w:line="240" w:lineRule="auto"/>
        <w:ind w:left="1134"/>
        <w:jc w:val="both"/>
        <w:rPr>
          <w:rFonts w:cstheme="minorHAnsi"/>
          <w:sz w:val="24"/>
          <w:szCs w:val="24"/>
        </w:rPr>
      </w:pPr>
    </w:p>
    <w:p w14:paraId="4B4FD820" w14:textId="77777777" w:rsidR="003B1E32" w:rsidRPr="005D42DC" w:rsidRDefault="002A5C2A" w:rsidP="00352B9A">
      <w:pPr>
        <w:spacing w:after="0" w:line="240" w:lineRule="auto"/>
        <w:ind w:left="567"/>
        <w:jc w:val="both"/>
        <w:rPr>
          <w:rFonts w:cstheme="minorHAnsi"/>
          <w:i/>
          <w:iCs/>
          <w:sz w:val="24"/>
          <w:szCs w:val="24"/>
        </w:rPr>
      </w:pPr>
      <w:r w:rsidRPr="00A03D13">
        <w:rPr>
          <w:rFonts w:cstheme="minorHAnsi"/>
          <w:i/>
          <w:iCs/>
          <w:sz w:val="24"/>
          <w:szCs w:val="24"/>
        </w:rPr>
        <w:t xml:space="preserve">If parents are considering </w:t>
      </w:r>
      <w:proofErr w:type="gramStart"/>
      <w:r w:rsidRPr="00A03D13">
        <w:rPr>
          <w:rFonts w:cstheme="minorHAnsi"/>
          <w:i/>
          <w:iCs/>
          <w:sz w:val="24"/>
          <w:szCs w:val="24"/>
        </w:rPr>
        <w:t>submitting an application</w:t>
      </w:r>
      <w:proofErr w:type="gramEnd"/>
      <w:r w:rsidRPr="00A03D13">
        <w:rPr>
          <w:rFonts w:cstheme="minorHAnsi"/>
          <w:i/>
          <w:iCs/>
          <w:sz w:val="24"/>
          <w:szCs w:val="24"/>
        </w:rPr>
        <w:t xml:space="preserve"> for their child to be admitted into a class</w:t>
      </w:r>
      <w:r w:rsidRPr="005D42DC">
        <w:rPr>
          <w:rFonts w:cstheme="minorHAnsi"/>
          <w:i/>
          <w:iCs/>
          <w:sz w:val="24"/>
          <w:szCs w:val="24"/>
        </w:rPr>
        <w:t xml:space="preserve"> outside of their normal age group, it is strongly recommended that they read the DFE guidance </w:t>
      </w:r>
      <w:r w:rsidR="006610BB" w:rsidRPr="005D42DC">
        <w:rPr>
          <w:rFonts w:cstheme="minorHAnsi"/>
          <w:i/>
          <w:iCs/>
          <w:sz w:val="24"/>
          <w:szCs w:val="24"/>
        </w:rPr>
        <w:t xml:space="preserve">to </w:t>
      </w:r>
      <w:r w:rsidRPr="005D42DC">
        <w:rPr>
          <w:rFonts w:cstheme="minorHAnsi"/>
          <w:i/>
          <w:iCs/>
          <w:sz w:val="24"/>
          <w:szCs w:val="24"/>
        </w:rPr>
        <w:t>be</w:t>
      </w:r>
      <w:r w:rsidR="00096132" w:rsidRPr="005D42DC">
        <w:rPr>
          <w:rFonts w:cstheme="minorHAnsi"/>
          <w:i/>
          <w:iCs/>
          <w:sz w:val="24"/>
          <w:szCs w:val="24"/>
        </w:rPr>
        <w:t xml:space="preserve"> </w:t>
      </w:r>
      <w:r w:rsidRPr="005D42DC">
        <w:rPr>
          <w:rFonts w:cstheme="minorHAnsi"/>
          <w:i/>
          <w:iCs/>
          <w:sz w:val="24"/>
          <w:szCs w:val="24"/>
        </w:rPr>
        <w:t>found at:</w:t>
      </w:r>
      <w:r w:rsidR="00096132" w:rsidRPr="005D42DC">
        <w:rPr>
          <w:rFonts w:cstheme="minorHAnsi"/>
          <w:i/>
          <w:iCs/>
          <w:sz w:val="24"/>
          <w:szCs w:val="24"/>
        </w:rPr>
        <w:t xml:space="preserve"> </w:t>
      </w:r>
    </w:p>
    <w:p w14:paraId="7C5A1FA9" w14:textId="33E6CD80" w:rsidR="00792930" w:rsidRPr="005D42DC" w:rsidRDefault="00E542A6" w:rsidP="005D42DC">
      <w:pPr>
        <w:shd w:val="clear" w:color="auto" w:fill="FFFFFF" w:themeFill="background1"/>
        <w:spacing w:after="0" w:line="240" w:lineRule="auto"/>
        <w:ind w:left="567"/>
        <w:jc w:val="both"/>
        <w:rPr>
          <w:rFonts w:cstheme="minorHAnsi"/>
          <w:i/>
          <w:iCs/>
          <w:sz w:val="24"/>
          <w:szCs w:val="24"/>
        </w:rPr>
      </w:pPr>
      <w:hyperlink r:id="rId8" w:tooltip="Link to the Department for Education Website-Deferred Entry" w:history="1">
        <w:r w:rsidR="00190834">
          <w:rPr>
            <w:rStyle w:val="Hyperlink"/>
            <w:rFonts w:cstheme="minorHAnsi"/>
            <w:i/>
            <w:iCs/>
            <w:color w:val="auto"/>
            <w:sz w:val="24"/>
            <w:szCs w:val="24"/>
          </w:rPr>
          <w:t>https://www.gov.uk/government/publications/summer-born-children-school/Academy-admission</w:t>
        </w:r>
      </w:hyperlink>
      <w:r w:rsidR="002A5C2A" w:rsidRPr="00A03D13">
        <w:rPr>
          <w:rFonts w:cstheme="minorHAnsi"/>
          <w:i/>
          <w:iCs/>
          <w:sz w:val="24"/>
          <w:szCs w:val="24"/>
        </w:rPr>
        <w:t xml:space="preserve"> </w:t>
      </w:r>
    </w:p>
    <w:p w14:paraId="73C406B2" w14:textId="6B5A0002" w:rsidR="00947C8F" w:rsidRDefault="00947C8F" w:rsidP="0013415C">
      <w:pPr>
        <w:spacing w:after="0" w:line="240" w:lineRule="auto"/>
        <w:ind w:left="993" w:hanging="284"/>
        <w:jc w:val="both"/>
        <w:rPr>
          <w:rFonts w:cstheme="minorHAnsi"/>
          <w:i/>
          <w:iCs/>
          <w:color w:val="FF0000"/>
          <w:sz w:val="24"/>
          <w:szCs w:val="24"/>
        </w:rPr>
      </w:pPr>
    </w:p>
    <w:p w14:paraId="76BF36D0" w14:textId="1F473944" w:rsidR="00D300C2" w:rsidRDefault="00D300C2" w:rsidP="0013415C">
      <w:pPr>
        <w:spacing w:after="0" w:line="240" w:lineRule="auto"/>
        <w:ind w:left="993" w:hanging="284"/>
        <w:jc w:val="both"/>
        <w:rPr>
          <w:rFonts w:cstheme="minorHAnsi"/>
          <w:i/>
          <w:iCs/>
          <w:color w:val="FF0000"/>
          <w:sz w:val="24"/>
          <w:szCs w:val="24"/>
        </w:rPr>
      </w:pPr>
    </w:p>
    <w:p w14:paraId="0A6CB056" w14:textId="64132169" w:rsidR="00D300C2" w:rsidRDefault="00D300C2" w:rsidP="0013415C">
      <w:pPr>
        <w:spacing w:after="0" w:line="240" w:lineRule="auto"/>
        <w:ind w:left="993" w:hanging="284"/>
        <w:jc w:val="both"/>
        <w:rPr>
          <w:rFonts w:cstheme="minorHAnsi"/>
          <w:i/>
          <w:iCs/>
          <w:color w:val="FF0000"/>
          <w:sz w:val="24"/>
          <w:szCs w:val="24"/>
        </w:rPr>
      </w:pPr>
    </w:p>
    <w:p w14:paraId="4CF5B381" w14:textId="55A85B39" w:rsidR="00D300C2" w:rsidRDefault="00D300C2" w:rsidP="0013415C">
      <w:pPr>
        <w:spacing w:after="0" w:line="240" w:lineRule="auto"/>
        <w:ind w:left="993" w:hanging="284"/>
        <w:jc w:val="both"/>
        <w:rPr>
          <w:rFonts w:cstheme="minorHAnsi"/>
          <w:i/>
          <w:iCs/>
          <w:color w:val="FF0000"/>
          <w:sz w:val="24"/>
          <w:szCs w:val="24"/>
        </w:rPr>
      </w:pPr>
    </w:p>
    <w:p w14:paraId="36C07DBD" w14:textId="18C5654B" w:rsidR="00D300C2" w:rsidRDefault="00D300C2" w:rsidP="0013415C">
      <w:pPr>
        <w:spacing w:after="0" w:line="240" w:lineRule="auto"/>
        <w:ind w:left="993" w:hanging="284"/>
        <w:jc w:val="both"/>
        <w:rPr>
          <w:rFonts w:cstheme="minorHAnsi"/>
          <w:i/>
          <w:iCs/>
          <w:color w:val="FF0000"/>
          <w:sz w:val="24"/>
          <w:szCs w:val="24"/>
        </w:rPr>
      </w:pPr>
    </w:p>
    <w:p w14:paraId="67CBA77D" w14:textId="5A7B0CD6" w:rsidR="00D300C2" w:rsidRDefault="00D300C2" w:rsidP="0013415C">
      <w:pPr>
        <w:spacing w:after="0" w:line="240" w:lineRule="auto"/>
        <w:ind w:left="993" w:hanging="284"/>
        <w:jc w:val="both"/>
        <w:rPr>
          <w:rFonts w:cstheme="minorHAnsi"/>
          <w:i/>
          <w:iCs/>
          <w:color w:val="FF0000"/>
          <w:sz w:val="24"/>
          <w:szCs w:val="24"/>
        </w:rPr>
      </w:pPr>
    </w:p>
    <w:p w14:paraId="3DA8499B" w14:textId="0155616C" w:rsidR="00D300C2" w:rsidRDefault="00D300C2" w:rsidP="0013415C">
      <w:pPr>
        <w:spacing w:after="0" w:line="240" w:lineRule="auto"/>
        <w:ind w:left="993" w:hanging="284"/>
        <w:jc w:val="both"/>
        <w:rPr>
          <w:rFonts w:cstheme="minorHAnsi"/>
          <w:i/>
          <w:iCs/>
          <w:color w:val="FF0000"/>
          <w:sz w:val="24"/>
          <w:szCs w:val="24"/>
        </w:rPr>
      </w:pPr>
    </w:p>
    <w:p w14:paraId="03898C7F" w14:textId="65F511D3" w:rsidR="00D300C2" w:rsidRPr="00466DD2" w:rsidRDefault="00D300C2" w:rsidP="00743E63">
      <w:pPr>
        <w:spacing w:after="0" w:line="240" w:lineRule="auto"/>
        <w:jc w:val="both"/>
        <w:rPr>
          <w:rFonts w:cstheme="minorHAnsi"/>
          <w:b/>
          <w:i/>
          <w:iCs/>
          <w:sz w:val="24"/>
          <w:szCs w:val="24"/>
          <w:u w:val="single"/>
        </w:rPr>
      </w:pPr>
      <w:r w:rsidRPr="00466DD2">
        <w:rPr>
          <w:rFonts w:cstheme="minorHAnsi"/>
          <w:b/>
          <w:i/>
          <w:iCs/>
          <w:sz w:val="24"/>
          <w:szCs w:val="24"/>
          <w:u w:val="single"/>
        </w:rPr>
        <w:lastRenderedPageBreak/>
        <w:t>Appendix 1</w:t>
      </w:r>
    </w:p>
    <w:p w14:paraId="166BBBA4" w14:textId="4FE6E726" w:rsidR="00D300C2" w:rsidRDefault="00D300C2" w:rsidP="00D300C2">
      <w:pPr>
        <w:spacing w:after="0" w:line="240" w:lineRule="auto"/>
        <w:ind w:left="993" w:hanging="284"/>
        <w:jc w:val="both"/>
        <w:rPr>
          <w:rFonts w:cstheme="minorHAnsi"/>
          <w:i/>
          <w:iCs/>
          <w:sz w:val="24"/>
          <w:szCs w:val="24"/>
        </w:rPr>
      </w:pPr>
    </w:p>
    <w:p w14:paraId="683E869A" w14:textId="6C9BB382" w:rsidR="00D300C2" w:rsidRDefault="00743E63" w:rsidP="00743E63">
      <w:pPr>
        <w:spacing w:after="0" w:line="240" w:lineRule="auto"/>
        <w:jc w:val="both"/>
        <w:rPr>
          <w:rFonts w:cstheme="minorHAnsi"/>
          <w:i/>
          <w:iCs/>
          <w:sz w:val="24"/>
          <w:szCs w:val="24"/>
        </w:rPr>
      </w:pPr>
      <w:r w:rsidRPr="00743E63">
        <w:rPr>
          <w:rFonts w:cstheme="minorHAnsi"/>
          <w:i/>
          <w:iCs/>
          <w:sz w:val="24"/>
          <w:szCs w:val="24"/>
        </w:rPr>
        <w:t>Application form and additional information for parents considering moving their child to another school during the academic year</w:t>
      </w:r>
      <w:r>
        <w:rPr>
          <w:rFonts w:cstheme="minorHAnsi"/>
          <w:i/>
          <w:iCs/>
          <w:sz w:val="24"/>
          <w:szCs w:val="24"/>
        </w:rPr>
        <w:t xml:space="preserve"> can be found by clicking on the following link. </w:t>
      </w:r>
    </w:p>
    <w:p w14:paraId="2C427F49" w14:textId="0E19CD25" w:rsidR="00743E63" w:rsidRDefault="00743E63" w:rsidP="00743E63">
      <w:pPr>
        <w:spacing w:after="0" w:line="240" w:lineRule="auto"/>
        <w:jc w:val="both"/>
        <w:rPr>
          <w:rFonts w:cstheme="minorHAnsi"/>
          <w:i/>
          <w:iCs/>
          <w:sz w:val="24"/>
          <w:szCs w:val="24"/>
        </w:rPr>
      </w:pPr>
    </w:p>
    <w:p w14:paraId="0EDFABB5" w14:textId="21AE442E" w:rsidR="00743E63" w:rsidRDefault="00E542A6" w:rsidP="00743E63">
      <w:pPr>
        <w:spacing w:after="0" w:line="240" w:lineRule="auto"/>
        <w:jc w:val="both"/>
        <w:rPr>
          <w:rFonts w:cstheme="minorHAnsi"/>
          <w:i/>
          <w:iCs/>
          <w:sz w:val="24"/>
          <w:szCs w:val="24"/>
        </w:rPr>
      </w:pPr>
      <w:hyperlink r:id="rId9" w:history="1">
        <w:r w:rsidR="00743E63" w:rsidRPr="00B26117">
          <w:rPr>
            <w:rStyle w:val="Hyperlink"/>
            <w:rFonts w:cstheme="minorHAnsi"/>
            <w:i/>
            <w:iCs/>
            <w:sz w:val="24"/>
            <w:szCs w:val="24"/>
          </w:rPr>
          <w:t>https://www.birmingham.gov.uk/downloads/file/1426/application_for_a_change_of_school_in-year</w:t>
        </w:r>
      </w:hyperlink>
    </w:p>
    <w:p w14:paraId="1DAC4525" w14:textId="326B4D7E" w:rsidR="00743E63" w:rsidRDefault="00743E63" w:rsidP="00743E63">
      <w:pPr>
        <w:spacing w:after="0" w:line="240" w:lineRule="auto"/>
        <w:jc w:val="both"/>
        <w:rPr>
          <w:rFonts w:cstheme="minorHAnsi"/>
          <w:i/>
          <w:iCs/>
          <w:sz w:val="24"/>
          <w:szCs w:val="24"/>
        </w:rPr>
      </w:pPr>
    </w:p>
    <w:p w14:paraId="59889F1B" w14:textId="77777777" w:rsidR="00743E63" w:rsidRDefault="00743E63" w:rsidP="00743E63">
      <w:pPr>
        <w:spacing w:after="0" w:line="240" w:lineRule="auto"/>
        <w:jc w:val="both"/>
        <w:rPr>
          <w:rFonts w:cstheme="minorHAnsi"/>
          <w:i/>
          <w:iCs/>
          <w:sz w:val="24"/>
          <w:szCs w:val="24"/>
        </w:rPr>
      </w:pPr>
    </w:p>
    <w:p w14:paraId="387B808D" w14:textId="171C8945" w:rsidR="00D300C2" w:rsidRDefault="00D300C2" w:rsidP="00D300C2">
      <w:pPr>
        <w:spacing w:after="0" w:line="240" w:lineRule="auto"/>
        <w:ind w:left="993" w:hanging="284"/>
        <w:jc w:val="both"/>
        <w:rPr>
          <w:rFonts w:cstheme="minorHAnsi"/>
          <w:i/>
          <w:iCs/>
          <w:sz w:val="24"/>
          <w:szCs w:val="24"/>
        </w:rPr>
      </w:pPr>
    </w:p>
    <w:p w14:paraId="3CCAC859" w14:textId="1F1F4B9F" w:rsidR="00D300C2" w:rsidRDefault="00D300C2" w:rsidP="00D300C2">
      <w:pPr>
        <w:spacing w:after="0" w:line="240" w:lineRule="auto"/>
        <w:ind w:left="993" w:hanging="284"/>
        <w:jc w:val="both"/>
        <w:rPr>
          <w:rFonts w:cstheme="minorHAnsi"/>
          <w:i/>
          <w:iCs/>
          <w:sz w:val="24"/>
          <w:szCs w:val="24"/>
        </w:rPr>
      </w:pPr>
    </w:p>
    <w:p w14:paraId="4941FB96" w14:textId="7A2DC018" w:rsidR="00466DD2" w:rsidRDefault="00466DD2" w:rsidP="00D300C2">
      <w:pPr>
        <w:spacing w:after="0" w:line="240" w:lineRule="auto"/>
        <w:ind w:left="993" w:hanging="284"/>
        <w:jc w:val="both"/>
        <w:rPr>
          <w:rFonts w:cstheme="minorHAnsi"/>
          <w:i/>
          <w:iCs/>
          <w:sz w:val="24"/>
          <w:szCs w:val="24"/>
        </w:rPr>
      </w:pPr>
    </w:p>
    <w:p w14:paraId="31DF5D01" w14:textId="77777777" w:rsidR="00D300C2" w:rsidRPr="00D300C2" w:rsidRDefault="00D300C2" w:rsidP="00466DD2">
      <w:pPr>
        <w:spacing w:after="0" w:line="240" w:lineRule="auto"/>
        <w:jc w:val="both"/>
        <w:rPr>
          <w:rFonts w:cstheme="minorHAnsi"/>
          <w:i/>
          <w:iCs/>
          <w:sz w:val="24"/>
          <w:szCs w:val="24"/>
        </w:rPr>
      </w:pPr>
    </w:p>
    <w:sectPr w:rsidR="00D300C2" w:rsidRPr="00D300C2" w:rsidSect="00605AB7">
      <w:headerReference w:type="default" r:id="rId10"/>
      <w:footerReference w:type="default" r:id="rId11"/>
      <w:pgSz w:w="11906" w:h="16838"/>
      <w:pgMar w:top="426" w:right="1133" w:bottom="426" w:left="567"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9D5FB" w14:textId="77777777" w:rsidR="005F4135" w:rsidRDefault="005F4135" w:rsidP="00B417DE">
      <w:pPr>
        <w:spacing w:after="0" w:line="240" w:lineRule="auto"/>
      </w:pPr>
      <w:r>
        <w:separator/>
      </w:r>
    </w:p>
    <w:p w14:paraId="3BE2DB18" w14:textId="77777777" w:rsidR="005F4135" w:rsidRDefault="005F4135"/>
  </w:endnote>
  <w:endnote w:type="continuationSeparator" w:id="0">
    <w:p w14:paraId="482D8D1A" w14:textId="77777777" w:rsidR="005F4135" w:rsidRDefault="005F4135" w:rsidP="00B417DE">
      <w:pPr>
        <w:spacing w:after="0" w:line="240" w:lineRule="auto"/>
      </w:pPr>
      <w:r>
        <w:continuationSeparator/>
      </w:r>
    </w:p>
    <w:p w14:paraId="168AFC09" w14:textId="77777777" w:rsidR="005F4135" w:rsidRDefault="005F41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5348209"/>
      <w:docPartObj>
        <w:docPartGallery w:val="Page Numbers (Bottom of Page)"/>
        <w:docPartUnique/>
      </w:docPartObj>
    </w:sdtPr>
    <w:sdtEndPr>
      <w:rPr>
        <w:noProof/>
      </w:rPr>
    </w:sdtEndPr>
    <w:sdtContent>
      <w:p w14:paraId="6E2F6D1F" w14:textId="5FE2136F" w:rsidR="00743E63" w:rsidRPr="00743E63" w:rsidRDefault="00605AB7" w:rsidP="00743E63">
        <w:pPr>
          <w:spacing w:after="0"/>
          <w:jc w:val="center"/>
          <w:rPr>
            <w:rFonts w:ascii="Calibri" w:eastAsia="Times New Roman" w:hAnsi="Calibri" w:cs="Calibri"/>
            <w:b/>
            <w:bCs/>
            <w:i/>
            <w:iCs/>
            <w:color w:val="000000"/>
            <w:sz w:val="24"/>
            <w:lang w:eastAsia="en-GB"/>
          </w:rPr>
        </w:pPr>
        <w:r>
          <w:rPr>
            <w:noProof/>
            <w:lang w:eastAsia="en-GB"/>
          </w:rPr>
          <w:drawing>
            <wp:anchor distT="0" distB="0" distL="114300" distR="114300" simplePos="0" relativeHeight="251657728" behindDoc="1" locked="0" layoutInCell="1" allowOverlap="1" wp14:anchorId="1D64FE71" wp14:editId="22CC574A">
              <wp:simplePos x="0" y="0"/>
              <wp:positionH relativeFrom="page">
                <wp:align>right</wp:align>
              </wp:positionH>
              <wp:positionV relativeFrom="paragraph">
                <wp:posOffset>-1367155</wp:posOffset>
              </wp:positionV>
              <wp:extent cx="7561580" cy="2075249"/>
              <wp:effectExtent l="0" t="0" r="1270" b="1270"/>
              <wp:wrapNone/>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1580" cy="2075249"/>
                      </a:xfrm>
                      <a:prstGeom prst="rect">
                        <a:avLst/>
                      </a:prstGeom>
                    </pic:spPr>
                  </pic:pic>
                </a:graphicData>
              </a:graphic>
              <wp14:sizeRelH relativeFrom="margin">
                <wp14:pctWidth>0</wp14:pctWidth>
              </wp14:sizeRelH>
              <wp14:sizeRelV relativeFrom="margin">
                <wp14:pctHeight>0</wp14:pctHeight>
              </wp14:sizeRelV>
            </wp:anchor>
          </w:drawing>
        </w:r>
        <w:r w:rsidR="00743E63">
          <w:rPr>
            <w:rFonts w:ascii="Calibri" w:eastAsia="Times New Roman" w:hAnsi="Calibri" w:cs="Calibri"/>
            <w:b/>
            <w:bCs/>
            <w:i/>
            <w:iCs/>
            <w:color w:val="000000"/>
            <w:sz w:val="24"/>
            <w:lang w:eastAsia="en-GB"/>
          </w:rPr>
          <w:t>Fullness</w:t>
        </w:r>
        <w:r w:rsidR="00743E63" w:rsidRPr="00743E63">
          <w:rPr>
            <w:rFonts w:ascii="Calibri" w:eastAsia="Times New Roman" w:hAnsi="Calibri" w:cs="Calibri"/>
            <w:b/>
            <w:bCs/>
            <w:i/>
            <w:iCs/>
            <w:color w:val="000000"/>
            <w:sz w:val="24"/>
            <w:lang w:eastAsia="en-GB"/>
          </w:rPr>
          <w:t xml:space="preserve"> of life for all, through working together with the love of Christ.</w:t>
        </w:r>
      </w:p>
      <w:p w14:paraId="3C3908B1" w14:textId="2C7A334D" w:rsidR="00605AB7" w:rsidRDefault="00605AB7">
        <w:pPr>
          <w:pStyle w:val="Footer"/>
          <w:jc w:val="right"/>
        </w:pPr>
        <w:r>
          <w:t xml:space="preserve">                                                                                                                                                      </w:t>
        </w:r>
        <w:r>
          <w:fldChar w:fldCharType="begin"/>
        </w:r>
        <w:r>
          <w:instrText xml:space="preserve"> PAGE   \* MERGEFORMAT </w:instrText>
        </w:r>
        <w:r>
          <w:fldChar w:fldCharType="separate"/>
        </w:r>
        <w:r w:rsidR="00466DD2">
          <w:rPr>
            <w:noProof/>
          </w:rPr>
          <w:t>9</w:t>
        </w:r>
        <w:r>
          <w:rPr>
            <w:noProof/>
          </w:rPr>
          <w:fldChar w:fldCharType="end"/>
        </w:r>
      </w:p>
    </w:sdtContent>
  </w:sdt>
  <w:p w14:paraId="766579F4" w14:textId="2A9D13FE" w:rsidR="00164286" w:rsidRDefault="001642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B8000" w14:textId="77777777" w:rsidR="005F4135" w:rsidRDefault="005F4135" w:rsidP="00B417DE">
      <w:pPr>
        <w:spacing w:after="0" w:line="240" w:lineRule="auto"/>
      </w:pPr>
      <w:r>
        <w:separator/>
      </w:r>
    </w:p>
    <w:p w14:paraId="4EAA581D" w14:textId="77777777" w:rsidR="005F4135" w:rsidRDefault="005F4135"/>
  </w:footnote>
  <w:footnote w:type="continuationSeparator" w:id="0">
    <w:p w14:paraId="2FFE4E33" w14:textId="77777777" w:rsidR="005F4135" w:rsidRDefault="005F4135" w:rsidP="00B417DE">
      <w:pPr>
        <w:spacing w:after="0" w:line="240" w:lineRule="auto"/>
      </w:pPr>
      <w:r>
        <w:continuationSeparator/>
      </w:r>
    </w:p>
    <w:p w14:paraId="4A0AC049" w14:textId="77777777" w:rsidR="005F4135" w:rsidRDefault="005F41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32D37" w14:textId="1DD393AC" w:rsidR="00087B29" w:rsidRDefault="002F4990">
    <w:pPr>
      <w:pStyle w:val="Header"/>
    </w:pPr>
    <w:r w:rsidRPr="00910C0D">
      <w:rPr>
        <w:noProof/>
      </w:rPr>
      <w:drawing>
        <wp:anchor distT="0" distB="0" distL="114300" distR="114300" simplePos="0" relativeHeight="251659776" behindDoc="1" locked="0" layoutInCell="1" allowOverlap="1" wp14:anchorId="58D4EFF2" wp14:editId="43B82944">
          <wp:simplePos x="0" y="0"/>
          <wp:positionH relativeFrom="margin">
            <wp:posOffset>4718050</wp:posOffset>
          </wp:positionH>
          <wp:positionV relativeFrom="paragraph">
            <wp:posOffset>-379730</wp:posOffset>
          </wp:positionV>
          <wp:extent cx="2305685" cy="590550"/>
          <wp:effectExtent l="0" t="0" r="0" b="0"/>
          <wp:wrapTight wrapText="bothSides">
            <wp:wrapPolygon edited="0">
              <wp:start x="0" y="0"/>
              <wp:lineTo x="0" y="20903"/>
              <wp:lineTo x="21416" y="20903"/>
              <wp:lineTo x="21416" y="0"/>
              <wp:lineTo x="0" y="0"/>
            </wp:wrapPolygon>
          </wp:wrapTight>
          <wp:docPr id="205831096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310961" name="Picture 1" descr="A close-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05685" cy="590550"/>
                  </a:xfrm>
                  <a:prstGeom prst="rect">
                    <a:avLst/>
                  </a:prstGeom>
                </pic:spPr>
              </pic:pic>
            </a:graphicData>
          </a:graphic>
          <wp14:sizeRelH relativeFrom="page">
            <wp14:pctWidth>0</wp14:pctWidth>
          </wp14:sizeRelH>
          <wp14:sizeRelV relativeFrom="page">
            <wp14:pctHeight>0</wp14:pctHeight>
          </wp14:sizeRelV>
        </wp:anchor>
      </w:drawing>
    </w:r>
    <w:r w:rsidR="00087B29">
      <w:rPr>
        <w:noProof/>
        <w:lang w:eastAsia="en-GB"/>
      </w:rPr>
      <w:drawing>
        <wp:anchor distT="0" distB="0" distL="114300" distR="114300" simplePos="0" relativeHeight="251656704" behindDoc="1" locked="0" layoutInCell="1" allowOverlap="1" wp14:anchorId="2717BB85" wp14:editId="713BCA7A">
          <wp:simplePos x="0" y="0"/>
          <wp:positionH relativeFrom="column">
            <wp:posOffset>-427355</wp:posOffset>
          </wp:positionH>
          <wp:positionV relativeFrom="paragraph">
            <wp:posOffset>-430530</wp:posOffset>
          </wp:positionV>
          <wp:extent cx="7715250" cy="1249680"/>
          <wp:effectExtent l="0" t="0" r="0" b="7620"/>
          <wp:wrapTight wrapText="bothSides">
            <wp:wrapPolygon edited="0">
              <wp:start x="0" y="0"/>
              <wp:lineTo x="0" y="21402"/>
              <wp:lineTo x="21547" y="21402"/>
              <wp:lineTo x="21547" y="0"/>
              <wp:lineTo x="0" y="0"/>
            </wp:wrapPolygon>
          </wp:wrapTight>
          <wp:docPr id="3" name="Picture 3"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background patter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715250" cy="1249680"/>
                  </a:xfrm>
                  <a:prstGeom prst="rect">
                    <a:avLst/>
                  </a:prstGeom>
                </pic:spPr>
              </pic:pic>
            </a:graphicData>
          </a:graphic>
          <wp14:sizeRelH relativeFrom="margin">
            <wp14:pctWidth>0</wp14:pctWidth>
          </wp14:sizeRelH>
          <wp14:sizeRelV relativeFrom="margin">
            <wp14:pctHeight>0</wp14:pctHeight>
          </wp14:sizeRelV>
        </wp:anchor>
      </w:drawing>
    </w:r>
  </w:p>
  <w:p w14:paraId="26FA53D2" w14:textId="77777777" w:rsidR="00164286" w:rsidRDefault="0016428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F2DB9"/>
    <w:multiLevelType w:val="hybridMultilevel"/>
    <w:tmpl w:val="C0F89A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540525"/>
    <w:multiLevelType w:val="hybridMultilevel"/>
    <w:tmpl w:val="A6EAD3CA"/>
    <w:lvl w:ilvl="0" w:tplc="0809000F">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02112B"/>
    <w:multiLevelType w:val="hybridMultilevel"/>
    <w:tmpl w:val="9244C3C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 w15:restartNumberingAfterBreak="0">
    <w:nsid w:val="282B44D0"/>
    <w:multiLevelType w:val="hybridMultilevel"/>
    <w:tmpl w:val="772A1732"/>
    <w:lvl w:ilvl="0" w:tplc="E92E4E18">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47C3122"/>
    <w:multiLevelType w:val="hybridMultilevel"/>
    <w:tmpl w:val="C9CE6954"/>
    <w:lvl w:ilvl="0" w:tplc="08090001">
      <w:start w:val="1"/>
      <w:numFmt w:val="bullet"/>
      <w:lvlText w:val=""/>
      <w:lvlJc w:val="left"/>
      <w:pPr>
        <w:ind w:left="1630" w:hanging="360"/>
      </w:pPr>
      <w:rPr>
        <w:rFonts w:ascii="Symbol" w:hAnsi="Symbol" w:hint="default"/>
      </w:rPr>
    </w:lvl>
    <w:lvl w:ilvl="1" w:tplc="08090003" w:tentative="1">
      <w:start w:val="1"/>
      <w:numFmt w:val="bullet"/>
      <w:lvlText w:val="o"/>
      <w:lvlJc w:val="left"/>
      <w:pPr>
        <w:ind w:left="2350" w:hanging="360"/>
      </w:pPr>
      <w:rPr>
        <w:rFonts w:ascii="Courier New" w:hAnsi="Courier New" w:cs="Courier New" w:hint="default"/>
      </w:rPr>
    </w:lvl>
    <w:lvl w:ilvl="2" w:tplc="08090005" w:tentative="1">
      <w:start w:val="1"/>
      <w:numFmt w:val="bullet"/>
      <w:lvlText w:val=""/>
      <w:lvlJc w:val="left"/>
      <w:pPr>
        <w:ind w:left="3070" w:hanging="360"/>
      </w:pPr>
      <w:rPr>
        <w:rFonts w:ascii="Wingdings" w:hAnsi="Wingdings" w:hint="default"/>
      </w:rPr>
    </w:lvl>
    <w:lvl w:ilvl="3" w:tplc="08090001" w:tentative="1">
      <w:start w:val="1"/>
      <w:numFmt w:val="bullet"/>
      <w:lvlText w:val=""/>
      <w:lvlJc w:val="left"/>
      <w:pPr>
        <w:ind w:left="3790" w:hanging="360"/>
      </w:pPr>
      <w:rPr>
        <w:rFonts w:ascii="Symbol" w:hAnsi="Symbol" w:hint="default"/>
      </w:rPr>
    </w:lvl>
    <w:lvl w:ilvl="4" w:tplc="08090003" w:tentative="1">
      <w:start w:val="1"/>
      <w:numFmt w:val="bullet"/>
      <w:lvlText w:val="o"/>
      <w:lvlJc w:val="left"/>
      <w:pPr>
        <w:ind w:left="4510" w:hanging="360"/>
      </w:pPr>
      <w:rPr>
        <w:rFonts w:ascii="Courier New" w:hAnsi="Courier New" w:cs="Courier New" w:hint="default"/>
      </w:rPr>
    </w:lvl>
    <w:lvl w:ilvl="5" w:tplc="08090005" w:tentative="1">
      <w:start w:val="1"/>
      <w:numFmt w:val="bullet"/>
      <w:lvlText w:val=""/>
      <w:lvlJc w:val="left"/>
      <w:pPr>
        <w:ind w:left="5230" w:hanging="360"/>
      </w:pPr>
      <w:rPr>
        <w:rFonts w:ascii="Wingdings" w:hAnsi="Wingdings" w:hint="default"/>
      </w:rPr>
    </w:lvl>
    <w:lvl w:ilvl="6" w:tplc="08090001" w:tentative="1">
      <w:start w:val="1"/>
      <w:numFmt w:val="bullet"/>
      <w:lvlText w:val=""/>
      <w:lvlJc w:val="left"/>
      <w:pPr>
        <w:ind w:left="5950" w:hanging="360"/>
      </w:pPr>
      <w:rPr>
        <w:rFonts w:ascii="Symbol" w:hAnsi="Symbol" w:hint="default"/>
      </w:rPr>
    </w:lvl>
    <w:lvl w:ilvl="7" w:tplc="08090003" w:tentative="1">
      <w:start w:val="1"/>
      <w:numFmt w:val="bullet"/>
      <w:lvlText w:val="o"/>
      <w:lvlJc w:val="left"/>
      <w:pPr>
        <w:ind w:left="6670" w:hanging="360"/>
      </w:pPr>
      <w:rPr>
        <w:rFonts w:ascii="Courier New" w:hAnsi="Courier New" w:cs="Courier New" w:hint="default"/>
      </w:rPr>
    </w:lvl>
    <w:lvl w:ilvl="8" w:tplc="08090005" w:tentative="1">
      <w:start w:val="1"/>
      <w:numFmt w:val="bullet"/>
      <w:lvlText w:val=""/>
      <w:lvlJc w:val="left"/>
      <w:pPr>
        <w:ind w:left="7390" w:hanging="360"/>
      </w:pPr>
      <w:rPr>
        <w:rFonts w:ascii="Wingdings" w:hAnsi="Wingdings" w:hint="default"/>
      </w:rPr>
    </w:lvl>
  </w:abstractNum>
  <w:num w:numId="1" w16cid:durableId="185142944">
    <w:abstractNumId w:val="1"/>
  </w:num>
  <w:num w:numId="2" w16cid:durableId="984504536">
    <w:abstractNumId w:val="0"/>
  </w:num>
  <w:num w:numId="3" w16cid:durableId="1550073784">
    <w:abstractNumId w:val="3"/>
  </w:num>
  <w:num w:numId="4" w16cid:durableId="781845023">
    <w:abstractNumId w:val="2"/>
  </w:num>
  <w:num w:numId="5" w16cid:durableId="21134718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QKyneNUdAUWPutXurvz5H6zMOyeY1NtMApKELmfKMjCCMaGa7m5bRC1TfzoXY1BZ"/>
  </w:docVars>
  <w:rsids>
    <w:rsidRoot w:val="008B4C1B"/>
    <w:rsid w:val="00007403"/>
    <w:rsid w:val="00013EEC"/>
    <w:rsid w:val="00014E61"/>
    <w:rsid w:val="00035180"/>
    <w:rsid w:val="000400EE"/>
    <w:rsid w:val="00042838"/>
    <w:rsid w:val="00044946"/>
    <w:rsid w:val="00057A2C"/>
    <w:rsid w:val="00070C6A"/>
    <w:rsid w:val="00074667"/>
    <w:rsid w:val="0008498A"/>
    <w:rsid w:val="00087B29"/>
    <w:rsid w:val="00096132"/>
    <w:rsid w:val="00097FA1"/>
    <w:rsid w:val="000A0531"/>
    <w:rsid w:val="000A0BDC"/>
    <w:rsid w:val="000C02E0"/>
    <w:rsid w:val="000C6EB7"/>
    <w:rsid w:val="000D0A6B"/>
    <w:rsid w:val="000D5A0C"/>
    <w:rsid w:val="000E0801"/>
    <w:rsid w:val="000E315D"/>
    <w:rsid w:val="00104877"/>
    <w:rsid w:val="001078C9"/>
    <w:rsid w:val="001149FA"/>
    <w:rsid w:val="00131147"/>
    <w:rsid w:val="0013224B"/>
    <w:rsid w:val="0013415C"/>
    <w:rsid w:val="00141F4D"/>
    <w:rsid w:val="0014360D"/>
    <w:rsid w:val="00145AD9"/>
    <w:rsid w:val="00154696"/>
    <w:rsid w:val="001574FE"/>
    <w:rsid w:val="00164286"/>
    <w:rsid w:val="00181D48"/>
    <w:rsid w:val="001855B5"/>
    <w:rsid w:val="00187478"/>
    <w:rsid w:val="00190834"/>
    <w:rsid w:val="00195AE8"/>
    <w:rsid w:val="00197F69"/>
    <w:rsid w:val="001A3228"/>
    <w:rsid w:val="001A7702"/>
    <w:rsid w:val="001B0AC8"/>
    <w:rsid w:val="001C2886"/>
    <w:rsid w:val="001C4E45"/>
    <w:rsid w:val="001C7E46"/>
    <w:rsid w:val="001D39DC"/>
    <w:rsid w:val="001D4F63"/>
    <w:rsid w:val="001D5754"/>
    <w:rsid w:val="001E54B8"/>
    <w:rsid w:val="001F75FF"/>
    <w:rsid w:val="00203F60"/>
    <w:rsid w:val="00211D24"/>
    <w:rsid w:val="002130DA"/>
    <w:rsid w:val="002158EB"/>
    <w:rsid w:val="00220BC1"/>
    <w:rsid w:val="002313D2"/>
    <w:rsid w:val="002343DF"/>
    <w:rsid w:val="00234A3C"/>
    <w:rsid w:val="0024698B"/>
    <w:rsid w:val="00252D3A"/>
    <w:rsid w:val="00256B5D"/>
    <w:rsid w:val="002570F3"/>
    <w:rsid w:val="0026000B"/>
    <w:rsid w:val="002611DD"/>
    <w:rsid w:val="00274AC5"/>
    <w:rsid w:val="00292EBF"/>
    <w:rsid w:val="0029326B"/>
    <w:rsid w:val="002A5C2A"/>
    <w:rsid w:val="002B1350"/>
    <w:rsid w:val="002D131E"/>
    <w:rsid w:val="002D2D40"/>
    <w:rsid w:val="002D4678"/>
    <w:rsid w:val="002E36A6"/>
    <w:rsid w:val="002F07E2"/>
    <w:rsid w:val="002F2C16"/>
    <w:rsid w:val="002F303E"/>
    <w:rsid w:val="002F4990"/>
    <w:rsid w:val="002F5679"/>
    <w:rsid w:val="00300565"/>
    <w:rsid w:val="0030459B"/>
    <w:rsid w:val="00305BAB"/>
    <w:rsid w:val="00305CC5"/>
    <w:rsid w:val="003100D1"/>
    <w:rsid w:val="003126E9"/>
    <w:rsid w:val="00317C76"/>
    <w:rsid w:val="00321182"/>
    <w:rsid w:val="00321290"/>
    <w:rsid w:val="003243C4"/>
    <w:rsid w:val="00334451"/>
    <w:rsid w:val="00344B94"/>
    <w:rsid w:val="003453CB"/>
    <w:rsid w:val="00346C52"/>
    <w:rsid w:val="00346C7E"/>
    <w:rsid w:val="00352196"/>
    <w:rsid w:val="00352B9A"/>
    <w:rsid w:val="003618B0"/>
    <w:rsid w:val="00361B5A"/>
    <w:rsid w:val="00371A91"/>
    <w:rsid w:val="003738AD"/>
    <w:rsid w:val="003759CD"/>
    <w:rsid w:val="00380890"/>
    <w:rsid w:val="00381101"/>
    <w:rsid w:val="003814E9"/>
    <w:rsid w:val="00391CFA"/>
    <w:rsid w:val="00395B34"/>
    <w:rsid w:val="00396C5D"/>
    <w:rsid w:val="003A2BAD"/>
    <w:rsid w:val="003A4ACD"/>
    <w:rsid w:val="003B1C1B"/>
    <w:rsid w:val="003B1E32"/>
    <w:rsid w:val="003E1086"/>
    <w:rsid w:val="004063B0"/>
    <w:rsid w:val="004209D8"/>
    <w:rsid w:val="00435AC0"/>
    <w:rsid w:val="004373D2"/>
    <w:rsid w:val="004417FC"/>
    <w:rsid w:val="00442862"/>
    <w:rsid w:val="00454C58"/>
    <w:rsid w:val="0046066D"/>
    <w:rsid w:val="00463EB6"/>
    <w:rsid w:val="00466DD2"/>
    <w:rsid w:val="0048530A"/>
    <w:rsid w:val="004934D7"/>
    <w:rsid w:val="00493DB7"/>
    <w:rsid w:val="004C0462"/>
    <w:rsid w:val="004C1E84"/>
    <w:rsid w:val="004D5897"/>
    <w:rsid w:val="004E4235"/>
    <w:rsid w:val="004E53B5"/>
    <w:rsid w:val="004F2CB7"/>
    <w:rsid w:val="00507E22"/>
    <w:rsid w:val="00527280"/>
    <w:rsid w:val="00536CF2"/>
    <w:rsid w:val="00542913"/>
    <w:rsid w:val="005458F4"/>
    <w:rsid w:val="00545D1A"/>
    <w:rsid w:val="00550402"/>
    <w:rsid w:val="0055092E"/>
    <w:rsid w:val="00555216"/>
    <w:rsid w:val="005653DB"/>
    <w:rsid w:val="00570A89"/>
    <w:rsid w:val="005751D7"/>
    <w:rsid w:val="00580B8A"/>
    <w:rsid w:val="0058463A"/>
    <w:rsid w:val="00584F57"/>
    <w:rsid w:val="00585E47"/>
    <w:rsid w:val="005874A9"/>
    <w:rsid w:val="00587AA3"/>
    <w:rsid w:val="0059506A"/>
    <w:rsid w:val="005B197D"/>
    <w:rsid w:val="005C5310"/>
    <w:rsid w:val="005D1622"/>
    <w:rsid w:val="005D2689"/>
    <w:rsid w:val="005D2AB5"/>
    <w:rsid w:val="005D42DC"/>
    <w:rsid w:val="005D4668"/>
    <w:rsid w:val="005D71CA"/>
    <w:rsid w:val="005F4135"/>
    <w:rsid w:val="005F5B89"/>
    <w:rsid w:val="006036C0"/>
    <w:rsid w:val="00603818"/>
    <w:rsid w:val="00605AB7"/>
    <w:rsid w:val="00606F4A"/>
    <w:rsid w:val="00616348"/>
    <w:rsid w:val="00620D0F"/>
    <w:rsid w:val="00624995"/>
    <w:rsid w:val="0063248C"/>
    <w:rsid w:val="00642E9A"/>
    <w:rsid w:val="00643D34"/>
    <w:rsid w:val="0065103C"/>
    <w:rsid w:val="006610BB"/>
    <w:rsid w:val="006621B8"/>
    <w:rsid w:val="006717A4"/>
    <w:rsid w:val="006856E6"/>
    <w:rsid w:val="006906F1"/>
    <w:rsid w:val="0069286D"/>
    <w:rsid w:val="00696698"/>
    <w:rsid w:val="00697CE6"/>
    <w:rsid w:val="006A2373"/>
    <w:rsid w:val="006B5686"/>
    <w:rsid w:val="006B7649"/>
    <w:rsid w:val="006C159D"/>
    <w:rsid w:val="006C248F"/>
    <w:rsid w:val="006D3A12"/>
    <w:rsid w:val="006D7149"/>
    <w:rsid w:val="00700654"/>
    <w:rsid w:val="0072080D"/>
    <w:rsid w:val="00723A37"/>
    <w:rsid w:val="00730B39"/>
    <w:rsid w:val="007352A8"/>
    <w:rsid w:val="007360AE"/>
    <w:rsid w:val="00740AAB"/>
    <w:rsid w:val="00743E63"/>
    <w:rsid w:val="007577FD"/>
    <w:rsid w:val="00761620"/>
    <w:rsid w:val="00763870"/>
    <w:rsid w:val="0077648B"/>
    <w:rsid w:val="0077652A"/>
    <w:rsid w:val="00777E1E"/>
    <w:rsid w:val="00791FAD"/>
    <w:rsid w:val="007923C3"/>
    <w:rsid w:val="00792930"/>
    <w:rsid w:val="007A0058"/>
    <w:rsid w:val="007A5DBE"/>
    <w:rsid w:val="007A7149"/>
    <w:rsid w:val="007A7997"/>
    <w:rsid w:val="007B0B36"/>
    <w:rsid w:val="007B4966"/>
    <w:rsid w:val="007B6C93"/>
    <w:rsid w:val="007C04AB"/>
    <w:rsid w:val="007C57E6"/>
    <w:rsid w:val="007E1229"/>
    <w:rsid w:val="007E1D48"/>
    <w:rsid w:val="007E4F79"/>
    <w:rsid w:val="007E795C"/>
    <w:rsid w:val="0080123D"/>
    <w:rsid w:val="008016F7"/>
    <w:rsid w:val="00803C40"/>
    <w:rsid w:val="008059EB"/>
    <w:rsid w:val="00807A91"/>
    <w:rsid w:val="008101C3"/>
    <w:rsid w:val="00830BCC"/>
    <w:rsid w:val="008418FB"/>
    <w:rsid w:val="0084374C"/>
    <w:rsid w:val="00846B5F"/>
    <w:rsid w:val="00862A78"/>
    <w:rsid w:val="00882AC9"/>
    <w:rsid w:val="00885200"/>
    <w:rsid w:val="00891365"/>
    <w:rsid w:val="00894257"/>
    <w:rsid w:val="00895980"/>
    <w:rsid w:val="00895BCD"/>
    <w:rsid w:val="008A34EB"/>
    <w:rsid w:val="008A3DE6"/>
    <w:rsid w:val="008B25F9"/>
    <w:rsid w:val="008B3BAC"/>
    <w:rsid w:val="008B3DEE"/>
    <w:rsid w:val="008B4C1B"/>
    <w:rsid w:val="008C079F"/>
    <w:rsid w:val="008C4610"/>
    <w:rsid w:val="008C69AA"/>
    <w:rsid w:val="008D0985"/>
    <w:rsid w:val="008F0214"/>
    <w:rsid w:val="008F1948"/>
    <w:rsid w:val="008F2479"/>
    <w:rsid w:val="008F3F66"/>
    <w:rsid w:val="00905B61"/>
    <w:rsid w:val="00906652"/>
    <w:rsid w:val="00907BDD"/>
    <w:rsid w:val="00907D98"/>
    <w:rsid w:val="009164AD"/>
    <w:rsid w:val="00922F2A"/>
    <w:rsid w:val="009334A1"/>
    <w:rsid w:val="00935173"/>
    <w:rsid w:val="00941AA0"/>
    <w:rsid w:val="00947C8F"/>
    <w:rsid w:val="00952530"/>
    <w:rsid w:val="00956FE2"/>
    <w:rsid w:val="00966592"/>
    <w:rsid w:val="00970246"/>
    <w:rsid w:val="00977B05"/>
    <w:rsid w:val="0098718C"/>
    <w:rsid w:val="00990A7F"/>
    <w:rsid w:val="009A5D0B"/>
    <w:rsid w:val="009A5E1D"/>
    <w:rsid w:val="009A6637"/>
    <w:rsid w:val="009B02E6"/>
    <w:rsid w:val="009B2BFA"/>
    <w:rsid w:val="009C1B25"/>
    <w:rsid w:val="009D3DEE"/>
    <w:rsid w:val="009D44BD"/>
    <w:rsid w:val="009D54A2"/>
    <w:rsid w:val="00A03D13"/>
    <w:rsid w:val="00A04F55"/>
    <w:rsid w:val="00A06460"/>
    <w:rsid w:val="00A13AA0"/>
    <w:rsid w:val="00A146C1"/>
    <w:rsid w:val="00A17963"/>
    <w:rsid w:val="00A31EC0"/>
    <w:rsid w:val="00A4306A"/>
    <w:rsid w:val="00A45662"/>
    <w:rsid w:val="00A46A1F"/>
    <w:rsid w:val="00A475B3"/>
    <w:rsid w:val="00A47CFC"/>
    <w:rsid w:val="00A50645"/>
    <w:rsid w:val="00A53C61"/>
    <w:rsid w:val="00A65943"/>
    <w:rsid w:val="00A741F1"/>
    <w:rsid w:val="00AA0296"/>
    <w:rsid w:val="00AA27F4"/>
    <w:rsid w:val="00AA3DB3"/>
    <w:rsid w:val="00AB5DC6"/>
    <w:rsid w:val="00AC5A7C"/>
    <w:rsid w:val="00AD11CC"/>
    <w:rsid w:val="00AD27D1"/>
    <w:rsid w:val="00AE2A28"/>
    <w:rsid w:val="00AE3928"/>
    <w:rsid w:val="00AE6D12"/>
    <w:rsid w:val="00AF4792"/>
    <w:rsid w:val="00AF778E"/>
    <w:rsid w:val="00B00C19"/>
    <w:rsid w:val="00B06B6E"/>
    <w:rsid w:val="00B106FA"/>
    <w:rsid w:val="00B12B14"/>
    <w:rsid w:val="00B14FB8"/>
    <w:rsid w:val="00B2093B"/>
    <w:rsid w:val="00B27DE5"/>
    <w:rsid w:val="00B31E32"/>
    <w:rsid w:val="00B417DE"/>
    <w:rsid w:val="00B421B2"/>
    <w:rsid w:val="00B5043F"/>
    <w:rsid w:val="00B5049E"/>
    <w:rsid w:val="00B54C1C"/>
    <w:rsid w:val="00B56952"/>
    <w:rsid w:val="00B5776E"/>
    <w:rsid w:val="00B77DE2"/>
    <w:rsid w:val="00B80E35"/>
    <w:rsid w:val="00B84543"/>
    <w:rsid w:val="00B94CF0"/>
    <w:rsid w:val="00BA4775"/>
    <w:rsid w:val="00BB25D4"/>
    <w:rsid w:val="00BB3E20"/>
    <w:rsid w:val="00BB5001"/>
    <w:rsid w:val="00BC0B9A"/>
    <w:rsid w:val="00BD469C"/>
    <w:rsid w:val="00BD51A5"/>
    <w:rsid w:val="00BE2ECB"/>
    <w:rsid w:val="00BE32AC"/>
    <w:rsid w:val="00BE3A31"/>
    <w:rsid w:val="00BF070B"/>
    <w:rsid w:val="00BF40A7"/>
    <w:rsid w:val="00BF46A8"/>
    <w:rsid w:val="00BF4C16"/>
    <w:rsid w:val="00C004D7"/>
    <w:rsid w:val="00C0294F"/>
    <w:rsid w:val="00C04DC0"/>
    <w:rsid w:val="00C24317"/>
    <w:rsid w:val="00C26EB3"/>
    <w:rsid w:val="00C318BE"/>
    <w:rsid w:val="00C35688"/>
    <w:rsid w:val="00C37B7B"/>
    <w:rsid w:val="00C50A7F"/>
    <w:rsid w:val="00C52638"/>
    <w:rsid w:val="00C5295B"/>
    <w:rsid w:val="00C533B9"/>
    <w:rsid w:val="00C63B54"/>
    <w:rsid w:val="00C74B73"/>
    <w:rsid w:val="00C93DAE"/>
    <w:rsid w:val="00C93EA1"/>
    <w:rsid w:val="00C95851"/>
    <w:rsid w:val="00C9726B"/>
    <w:rsid w:val="00CA5510"/>
    <w:rsid w:val="00CA61D6"/>
    <w:rsid w:val="00CB3418"/>
    <w:rsid w:val="00CB5C42"/>
    <w:rsid w:val="00CC53E5"/>
    <w:rsid w:val="00CD43C8"/>
    <w:rsid w:val="00CD63C4"/>
    <w:rsid w:val="00CD75CF"/>
    <w:rsid w:val="00CE225C"/>
    <w:rsid w:val="00CF50E4"/>
    <w:rsid w:val="00CF7DE1"/>
    <w:rsid w:val="00D0499B"/>
    <w:rsid w:val="00D074D6"/>
    <w:rsid w:val="00D14EA5"/>
    <w:rsid w:val="00D16303"/>
    <w:rsid w:val="00D179B8"/>
    <w:rsid w:val="00D300C2"/>
    <w:rsid w:val="00D30EED"/>
    <w:rsid w:val="00D316A0"/>
    <w:rsid w:val="00D31FB1"/>
    <w:rsid w:val="00D4427B"/>
    <w:rsid w:val="00D64A23"/>
    <w:rsid w:val="00D66268"/>
    <w:rsid w:val="00D66D8F"/>
    <w:rsid w:val="00D74352"/>
    <w:rsid w:val="00D83AF0"/>
    <w:rsid w:val="00D86A69"/>
    <w:rsid w:val="00D906FA"/>
    <w:rsid w:val="00D912E6"/>
    <w:rsid w:val="00D934B0"/>
    <w:rsid w:val="00D9566D"/>
    <w:rsid w:val="00D97886"/>
    <w:rsid w:val="00DA19D5"/>
    <w:rsid w:val="00DD70F7"/>
    <w:rsid w:val="00DE43A1"/>
    <w:rsid w:val="00DE7A2C"/>
    <w:rsid w:val="00DF0AD6"/>
    <w:rsid w:val="00DF290A"/>
    <w:rsid w:val="00DF353B"/>
    <w:rsid w:val="00E04A56"/>
    <w:rsid w:val="00E04A9B"/>
    <w:rsid w:val="00E05B35"/>
    <w:rsid w:val="00E1798E"/>
    <w:rsid w:val="00E20E31"/>
    <w:rsid w:val="00E21813"/>
    <w:rsid w:val="00E31509"/>
    <w:rsid w:val="00E44448"/>
    <w:rsid w:val="00E4668C"/>
    <w:rsid w:val="00E5061C"/>
    <w:rsid w:val="00E542A6"/>
    <w:rsid w:val="00E54529"/>
    <w:rsid w:val="00E57DEF"/>
    <w:rsid w:val="00E70E60"/>
    <w:rsid w:val="00E80275"/>
    <w:rsid w:val="00E80BA7"/>
    <w:rsid w:val="00E83CEB"/>
    <w:rsid w:val="00E85B6C"/>
    <w:rsid w:val="00E87AA9"/>
    <w:rsid w:val="00E911FD"/>
    <w:rsid w:val="00E96FD4"/>
    <w:rsid w:val="00E97A5E"/>
    <w:rsid w:val="00EA1EB6"/>
    <w:rsid w:val="00EA4521"/>
    <w:rsid w:val="00EB22FD"/>
    <w:rsid w:val="00EB2734"/>
    <w:rsid w:val="00EB3035"/>
    <w:rsid w:val="00EB4F46"/>
    <w:rsid w:val="00EC21B3"/>
    <w:rsid w:val="00ED4724"/>
    <w:rsid w:val="00ED51FD"/>
    <w:rsid w:val="00ED5598"/>
    <w:rsid w:val="00EE4311"/>
    <w:rsid w:val="00EE63FB"/>
    <w:rsid w:val="00EF1850"/>
    <w:rsid w:val="00EF4170"/>
    <w:rsid w:val="00EF4D3F"/>
    <w:rsid w:val="00F03ABB"/>
    <w:rsid w:val="00F059C8"/>
    <w:rsid w:val="00F06442"/>
    <w:rsid w:val="00F10A17"/>
    <w:rsid w:val="00F10BD5"/>
    <w:rsid w:val="00F15458"/>
    <w:rsid w:val="00F27AC6"/>
    <w:rsid w:val="00F32146"/>
    <w:rsid w:val="00F328F3"/>
    <w:rsid w:val="00F541EC"/>
    <w:rsid w:val="00F570FD"/>
    <w:rsid w:val="00F57A9A"/>
    <w:rsid w:val="00F765EF"/>
    <w:rsid w:val="00FA2164"/>
    <w:rsid w:val="00FA7C16"/>
    <w:rsid w:val="00FB074F"/>
    <w:rsid w:val="00FB0EA0"/>
    <w:rsid w:val="00FC3C4A"/>
    <w:rsid w:val="00FC48AB"/>
    <w:rsid w:val="00FC7939"/>
    <w:rsid w:val="00FC7C2E"/>
    <w:rsid w:val="00FE5F87"/>
    <w:rsid w:val="036D33D6"/>
    <w:rsid w:val="05CDD0EC"/>
    <w:rsid w:val="19D6ADB1"/>
    <w:rsid w:val="26BB22FE"/>
    <w:rsid w:val="2DBDD179"/>
    <w:rsid w:val="3DA8FB82"/>
    <w:rsid w:val="5818DE2F"/>
    <w:rsid w:val="7B71E4E8"/>
    <w:rsid w:val="7BCA62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B7CDF"/>
  <w15:chartTrackingRefBased/>
  <w15:docId w15:val="{E5D13C87-A6B2-4385-B3B8-5B44AFB53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08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4C1B"/>
    <w:pPr>
      <w:ind w:left="720"/>
      <w:contextualSpacing/>
    </w:pPr>
  </w:style>
  <w:style w:type="paragraph" w:styleId="BalloonText">
    <w:name w:val="Balloon Text"/>
    <w:basedOn w:val="Normal"/>
    <w:link w:val="BalloonTextChar"/>
    <w:uiPriority w:val="99"/>
    <w:semiHidden/>
    <w:unhideWhenUsed/>
    <w:rsid w:val="008059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59EB"/>
    <w:rPr>
      <w:rFonts w:ascii="Segoe UI" w:hAnsi="Segoe UI" w:cs="Segoe UI"/>
      <w:sz w:val="18"/>
      <w:szCs w:val="18"/>
    </w:rPr>
  </w:style>
  <w:style w:type="character" w:styleId="Hyperlink">
    <w:name w:val="Hyperlink"/>
    <w:basedOn w:val="DefaultParagraphFont"/>
    <w:uiPriority w:val="99"/>
    <w:unhideWhenUsed/>
    <w:rsid w:val="002A5C2A"/>
    <w:rPr>
      <w:color w:val="0563C1" w:themeColor="hyperlink"/>
      <w:u w:val="single"/>
    </w:rPr>
  </w:style>
  <w:style w:type="character" w:customStyle="1" w:styleId="UnresolvedMention1">
    <w:name w:val="Unresolved Mention1"/>
    <w:basedOn w:val="DefaultParagraphFont"/>
    <w:uiPriority w:val="99"/>
    <w:semiHidden/>
    <w:unhideWhenUsed/>
    <w:rsid w:val="002A5C2A"/>
    <w:rPr>
      <w:color w:val="605E5C"/>
      <w:shd w:val="clear" w:color="auto" w:fill="E1DFDD"/>
    </w:rPr>
  </w:style>
  <w:style w:type="character" w:styleId="FollowedHyperlink">
    <w:name w:val="FollowedHyperlink"/>
    <w:basedOn w:val="DefaultParagraphFont"/>
    <w:uiPriority w:val="99"/>
    <w:semiHidden/>
    <w:unhideWhenUsed/>
    <w:rsid w:val="00642E9A"/>
    <w:rPr>
      <w:color w:val="954F72" w:themeColor="followedHyperlink"/>
      <w:u w:val="single"/>
    </w:rPr>
  </w:style>
  <w:style w:type="paragraph" w:styleId="Header">
    <w:name w:val="header"/>
    <w:basedOn w:val="Normal"/>
    <w:link w:val="HeaderChar"/>
    <w:uiPriority w:val="99"/>
    <w:unhideWhenUsed/>
    <w:rsid w:val="00B417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17DE"/>
  </w:style>
  <w:style w:type="paragraph" w:styleId="Footer">
    <w:name w:val="footer"/>
    <w:basedOn w:val="Normal"/>
    <w:link w:val="FooterChar"/>
    <w:uiPriority w:val="99"/>
    <w:unhideWhenUsed/>
    <w:rsid w:val="00B417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17DE"/>
  </w:style>
  <w:style w:type="character" w:styleId="CommentReference">
    <w:name w:val="annotation reference"/>
    <w:basedOn w:val="DefaultParagraphFont"/>
    <w:uiPriority w:val="99"/>
    <w:semiHidden/>
    <w:unhideWhenUsed/>
    <w:rsid w:val="00E97A5E"/>
    <w:rPr>
      <w:sz w:val="16"/>
      <w:szCs w:val="16"/>
    </w:rPr>
  </w:style>
  <w:style w:type="paragraph" w:styleId="CommentText">
    <w:name w:val="annotation text"/>
    <w:basedOn w:val="Normal"/>
    <w:link w:val="CommentTextChar"/>
    <w:uiPriority w:val="99"/>
    <w:semiHidden/>
    <w:unhideWhenUsed/>
    <w:rsid w:val="00E97A5E"/>
    <w:pPr>
      <w:spacing w:line="240" w:lineRule="auto"/>
    </w:pPr>
    <w:rPr>
      <w:sz w:val="20"/>
      <w:szCs w:val="20"/>
    </w:rPr>
  </w:style>
  <w:style w:type="character" w:customStyle="1" w:styleId="CommentTextChar">
    <w:name w:val="Comment Text Char"/>
    <w:basedOn w:val="DefaultParagraphFont"/>
    <w:link w:val="CommentText"/>
    <w:uiPriority w:val="99"/>
    <w:semiHidden/>
    <w:rsid w:val="00E97A5E"/>
    <w:rPr>
      <w:sz w:val="20"/>
      <w:szCs w:val="20"/>
    </w:rPr>
  </w:style>
  <w:style w:type="paragraph" w:styleId="CommentSubject">
    <w:name w:val="annotation subject"/>
    <w:basedOn w:val="CommentText"/>
    <w:next w:val="CommentText"/>
    <w:link w:val="CommentSubjectChar"/>
    <w:uiPriority w:val="99"/>
    <w:semiHidden/>
    <w:unhideWhenUsed/>
    <w:rsid w:val="00E97A5E"/>
    <w:rPr>
      <w:b/>
      <w:bCs/>
    </w:rPr>
  </w:style>
  <w:style w:type="character" w:customStyle="1" w:styleId="CommentSubjectChar">
    <w:name w:val="Comment Subject Char"/>
    <w:basedOn w:val="CommentTextChar"/>
    <w:link w:val="CommentSubject"/>
    <w:uiPriority w:val="99"/>
    <w:semiHidden/>
    <w:rsid w:val="00E97A5E"/>
    <w:rPr>
      <w:b/>
      <w:bCs/>
      <w:sz w:val="20"/>
      <w:szCs w:val="20"/>
    </w:rPr>
  </w:style>
  <w:style w:type="paragraph" w:styleId="Revision">
    <w:name w:val="Revision"/>
    <w:hidden/>
    <w:uiPriority w:val="99"/>
    <w:semiHidden/>
    <w:rsid w:val="00E97A5E"/>
    <w:pPr>
      <w:spacing w:after="0" w:line="240" w:lineRule="auto"/>
    </w:pPr>
  </w:style>
  <w:style w:type="character" w:styleId="UnresolvedMention">
    <w:name w:val="Unresolved Mention"/>
    <w:basedOn w:val="DefaultParagraphFont"/>
    <w:uiPriority w:val="99"/>
    <w:semiHidden/>
    <w:unhideWhenUsed/>
    <w:rsid w:val="0058463A"/>
    <w:rPr>
      <w:color w:val="605E5C"/>
      <w:shd w:val="clear" w:color="auto" w:fill="E1DFDD"/>
    </w:rPr>
  </w:style>
  <w:style w:type="character" w:customStyle="1" w:styleId="Heading1Char">
    <w:name w:val="Heading 1 Char"/>
    <w:basedOn w:val="DefaultParagraphFont"/>
    <w:link w:val="Heading1"/>
    <w:uiPriority w:val="9"/>
    <w:rsid w:val="0019083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07444">
      <w:bodyDiv w:val="1"/>
      <w:marLeft w:val="0"/>
      <w:marRight w:val="0"/>
      <w:marTop w:val="0"/>
      <w:marBottom w:val="0"/>
      <w:divBdr>
        <w:top w:val="none" w:sz="0" w:space="0" w:color="auto"/>
        <w:left w:val="none" w:sz="0" w:space="0" w:color="auto"/>
        <w:bottom w:val="none" w:sz="0" w:space="0" w:color="auto"/>
        <w:right w:val="none" w:sz="0" w:space="0" w:color="auto"/>
      </w:divBdr>
    </w:div>
    <w:div w:id="2007247092">
      <w:bodyDiv w:val="1"/>
      <w:marLeft w:val="0"/>
      <w:marRight w:val="0"/>
      <w:marTop w:val="0"/>
      <w:marBottom w:val="0"/>
      <w:divBdr>
        <w:top w:val="none" w:sz="0" w:space="0" w:color="auto"/>
        <w:left w:val="none" w:sz="0" w:space="0" w:color="auto"/>
        <w:bottom w:val="none" w:sz="0" w:space="0" w:color="auto"/>
        <w:right w:val="none" w:sz="0" w:space="0" w:color="auto"/>
      </w:divBdr>
    </w:div>
    <w:div w:id="2083287911">
      <w:bodyDiv w:val="1"/>
      <w:marLeft w:val="0"/>
      <w:marRight w:val="0"/>
      <w:marTop w:val="0"/>
      <w:marBottom w:val="0"/>
      <w:divBdr>
        <w:top w:val="none" w:sz="0" w:space="0" w:color="auto"/>
        <w:left w:val="none" w:sz="0" w:space="0" w:color="auto"/>
        <w:bottom w:val="none" w:sz="0" w:space="0" w:color="auto"/>
        <w:right w:val="none" w:sz="0" w:space="0" w:color="auto"/>
      </w:divBdr>
      <w:divsChild>
        <w:div w:id="1166243308">
          <w:marLeft w:val="0"/>
          <w:marRight w:val="0"/>
          <w:marTop w:val="0"/>
          <w:marBottom w:val="0"/>
          <w:divBdr>
            <w:top w:val="none" w:sz="0" w:space="0" w:color="auto"/>
            <w:left w:val="none" w:sz="0" w:space="0" w:color="auto"/>
            <w:bottom w:val="none" w:sz="0" w:space="0" w:color="auto"/>
            <w:right w:val="none" w:sz="0" w:space="0" w:color="auto"/>
          </w:divBdr>
        </w:div>
        <w:div w:id="245283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ummer-born-children-school/Academy-admiss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quinton.bdmat.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birmingham.gov.uk/downloads/file/1426/application_for_a_change_of_school_in-year" TargetMode="Externa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2AE588CE3E4C4B86AC0CABDD0A290E" ma:contentTypeVersion="12" ma:contentTypeDescription="Create a new document." ma:contentTypeScope="" ma:versionID="93cb6906d47d81555d9e4cecddc18f6b">
  <xsd:schema xmlns:xsd="http://www.w3.org/2001/XMLSchema" xmlns:xs="http://www.w3.org/2001/XMLSchema" xmlns:p="http://schemas.microsoft.com/office/2006/metadata/properties" xmlns:ns2="537a1bb7-e8cd-4acf-9dd4-62dd22081d4b" xmlns:ns3="548e6ae5-cc51-4fc8-bedf-e00b3c3fceb4" targetNamespace="http://schemas.microsoft.com/office/2006/metadata/properties" ma:root="true" ma:fieldsID="a2b8fe07df669c05d574a3313ece9794" ns2:_="" ns3:_="">
    <xsd:import namespace="537a1bb7-e8cd-4acf-9dd4-62dd22081d4b"/>
    <xsd:import namespace="548e6ae5-cc51-4fc8-bedf-e00b3c3fceb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a1bb7-e8cd-4acf-9dd4-62dd22081d4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f0d17afa-19d8-47aa-8dab-4b3c63589552"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8e6ae5-cc51-4fc8-bedf-e00b3c3fceb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505ee27-3c89-4101-b1cd-87e87da0bdc3}" ma:internalName="TaxCatchAll" ma:showField="CatchAllData" ma:web="548e6ae5-cc51-4fc8-bedf-e00b3c3fceb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7B6693-BF6D-4CEB-9E63-66FCC712F9D8}"/>
</file>

<file path=customXml/itemProps2.xml><?xml version="1.0" encoding="utf-8"?>
<ds:datastoreItem xmlns:ds="http://schemas.openxmlformats.org/officeDocument/2006/customXml" ds:itemID="{9D0C1638-4AB9-40CE-92C0-D3B713B1B8BC}"/>
</file>

<file path=docProps/app.xml><?xml version="1.0" encoding="utf-8"?>
<Properties xmlns="http://schemas.openxmlformats.org/officeDocument/2006/extended-properties" xmlns:vt="http://schemas.openxmlformats.org/officeDocument/2006/docPropsVTypes">
  <Template>Normal</Template>
  <TotalTime>3</TotalTime>
  <Pages>6</Pages>
  <Words>1956</Words>
  <Characters>11150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Quinton Church Primary Admissions Arrangements</dc:title>
  <dc:subject/>
  <dc:creator>Rachel Raftery</dc:creator>
  <cp:keywords/>
  <dc:description/>
  <cp:lastModifiedBy>Carl Watkins</cp:lastModifiedBy>
  <cp:revision>4</cp:revision>
  <cp:lastPrinted>2020-09-07T08:08:00Z</cp:lastPrinted>
  <dcterms:created xsi:type="dcterms:W3CDTF">2023-09-30T10:09:00Z</dcterms:created>
  <dcterms:modified xsi:type="dcterms:W3CDTF">2023-10-15T19:07:00Z</dcterms:modified>
</cp:coreProperties>
</file>